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39079" w14:textId="77777777" w:rsidR="00BF2764" w:rsidRPr="00BF2764" w:rsidRDefault="00BF2764" w:rsidP="00BF2764">
      <w:pPr>
        <w:ind w:right="-284"/>
        <w:jc w:val="center"/>
        <w:rPr>
          <w:rFonts w:ascii="Mazda Type" w:hAnsi="Mazda Type"/>
          <w:sz w:val="32"/>
          <w:szCs w:val="32"/>
          <w:lang w:val="fr-FR"/>
        </w:rPr>
      </w:pPr>
      <w:r w:rsidRPr="00BF2764">
        <w:rPr>
          <w:rFonts w:ascii="Mazda Type Medium" w:hAnsi="Mazda Type Medium"/>
          <w:sz w:val="32"/>
          <w:szCs w:val="32"/>
          <w:lang w:val="fr-FR"/>
        </w:rPr>
        <w:t>Mazda ajuste sa production face à la propagation du Covid-19</w:t>
      </w:r>
    </w:p>
    <w:p w14:paraId="3B3A2968" w14:textId="77777777" w:rsidR="00BF2764" w:rsidRPr="005C6B45" w:rsidRDefault="00BF2764" w:rsidP="00BF2764">
      <w:pPr>
        <w:jc w:val="center"/>
        <w:rPr>
          <w:rFonts w:ascii="Mazda Type" w:hAnsi="Mazda Type"/>
          <w:sz w:val="32"/>
          <w:szCs w:val="32"/>
          <w:lang w:val="fr-FR"/>
        </w:rPr>
      </w:pPr>
    </w:p>
    <w:p w14:paraId="41533E24" w14:textId="77777777" w:rsidR="00BF2764" w:rsidRPr="00862BE0" w:rsidRDefault="00BF2764" w:rsidP="00BF2764">
      <w:pPr>
        <w:pStyle w:val="Paragraphedeliste"/>
        <w:numPr>
          <w:ilvl w:val="0"/>
          <w:numId w:val="5"/>
        </w:numPr>
        <w:spacing w:line="260" w:lineRule="exact"/>
        <w:ind w:left="714" w:hanging="357"/>
        <w:rPr>
          <w:rFonts w:ascii="Mazda Type" w:hAnsi="Mazda Type"/>
          <w:sz w:val="21"/>
          <w:szCs w:val="21"/>
        </w:rPr>
      </w:pPr>
      <w:r>
        <w:rPr>
          <w:rFonts w:ascii="Mazda Type" w:hAnsi="Mazda Type"/>
          <w:sz w:val="21"/>
          <w:szCs w:val="21"/>
        </w:rPr>
        <w:t>Les sites de production du constructeur vont réduire leurs capacités en mars et avril</w:t>
      </w:r>
    </w:p>
    <w:p w14:paraId="3183D03C" w14:textId="77777777" w:rsidR="00BF2764" w:rsidRDefault="00BF2764" w:rsidP="00BF2764">
      <w:pPr>
        <w:pStyle w:val="Paragraphedeliste"/>
        <w:numPr>
          <w:ilvl w:val="0"/>
          <w:numId w:val="5"/>
        </w:numPr>
        <w:spacing w:line="260" w:lineRule="exact"/>
        <w:ind w:left="714" w:hanging="357"/>
        <w:rPr>
          <w:rFonts w:ascii="Mazda Type" w:hAnsi="Mazda Type"/>
          <w:sz w:val="21"/>
          <w:szCs w:val="21"/>
        </w:rPr>
      </w:pPr>
      <w:r>
        <w:rPr>
          <w:rFonts w:ascii="Mazda Type" w:hAnsi="Mazda Type"/>
          <w:sz w:val="21"/>
          <w:szCs w:val="21"/>
        </w:rPr>
        <w:t>La production sera en partie reportée au deuxième trimestre de l’exercice fiscal</w:t>
      </w:r>
    </w:p>
    <w:p w14:paraId="28D84984" w14:textId="77777777" w:rsidR="00BF2764" w:rsidRPr="005C6B45" w:rsidRDefault="00BF2764" w:rsidP="00BF2764">
      <w:pPr>
        <w:spacing w:line="260" w:lineRule="exact"/>
        <w:rPr>
          <w:rFonts w:ascii="Mazda Type" w:hAnsi="Mazda Type"/>
          <w:sz w:val="32"/>
          <w:szCs w:val="32"/>
          <w:lang w:val="fr-FR"/>
        </w:rPr>
      </w:pPr>
    </w:p>
    <w:p w14:paraId="0C891DE1" w14:textId="17209644" w:rsidR="00BF2764" w:rsidRPr="00BF2764" w:rsidRDefault="00BF2764" w:rsidP="00BF2764">
      <w:pPr>
        <w:adjustRightInd w:val="0"/>
        <w:jc w:val="both"/>
        <w:rPr>
          <w:rFonts w:ascii="Mazda Type" w:hAnsi="Mazda Type"/>
          <w:kern w:val="2"/>
          <w:sz w:val="20"/>
          <w:szCs w:val="20"/>
          <w:lang w:val="fr-FR"/>
        </w:rPr>
      </w:pPr>
      <w:r w:rsidRPr="00BF2764">
        <w:rPr>
          <w:rFonts w:ascii="Mazda Type" w:hAnsi="Mazda Type"/>
          <w:b/>
          <w:sz w:val="20"/>
          <w:szCs w:val="20"/>
          <w:lang w:val="fr-FR"/>
        </w:rPr>
        <w:t>Hiroshima / Leverkusen, 24 mars 2020.</w:t>
      </w:r>
      <w:r>
        <w:rPr>
          <w:rFonts w:ascii="Mazda Type" w:hAnsi="Mazda Type"/>
          <w:sz w:val="20"/>
          <w:szCs w:val="20"/>
          <w:lang w:val="fr-FR"/>
        </w:rPr>
        <w:t xml:space="preserve"> </w:t>
      </w:r>
      <w:r w:rsidRPr="00BF2764">
        <w:rPr>
          <w:rFonts w:ascii="Mazda Type" w:hAnsi="Mazda Type"/>
          <w:sz w:val="20"/>
          <w:szCs w:val="20"/>
          <w:lang w:val="fr-FR"/>
        </w:rPr>
        <w:t>Mazda Motor Corporation tient à exprimer sa plus profonde sympathie et sa solidarité envers toutes les victimes de l’épidémie de coronavirus et adresse ses plus sincères condoléances aux familles des défunts.</w:t>
      </w:r>
    </w:p>
    <w:p w14:paraId="034BFAD0" w14:textId="77777777" w:rsidR="00BF2764" w:rsidRPr="005C6B45" w:rsidRDefault="00BF2764" w:rsidP="00BF2764">
      <w:pPr>
        <w:adjustRightInd w:val="0"/>
        <w:jc w:val="both"/>
        <w:rPr>
          <w:rFonts w:ascii="Mazda Type" w:hAnsi="Mazda Type"/>
          <w:kern w:val="2"/>
          <w:sz w:val="20"/>
          <w:szCs w:val="20"/>
          <w:lang w:val="fr-FR" w:eastAsia="ja-JP"/>
        </w:rPr>
      </w:pPr>
    </w:p>
    <w:p w14:paraId="14E1A846" w14:textId="77777777" w:rsidR="00BF2764" w:rsidRPr="00BF2764" w:rsidRDefault="00BF2764" w:rsidP="00BF2764">
      <w:pPr>
        <w:adjustRightInd w:val="0"/>
        <w:jc w:val="both"/>
        <w:rPr>
          <w:rFonts w:ascii="Mazda Type" w:hAnsi="Mazda Type"/>
          <w:kern w:val="2"/>
          <w:sz w:val="20"/>
          <w:szCs w:val="20"/>
          <w:lang w:val="fr-FR"/>
        </w:rPr>
      </w:pPr>
      <w:r w:rsidRPr="00BF2764">
        <w:rPr>
          <w:rFonts w:ascii="Mazda Type" w:hAnsi="Mazda Type"/>
          <w:sz w:val="20"/>
          <w:szCs w:val="20"/>
          <w:lang w:val="fr-FR"/>
        </w:rPr>
        <w:t>Face à la propagation du Covid-19 à l’échelle planétaire, nombre de pays ont rapidement et considérablement renforcé leurs mesures de lutte contre cette pandémie, à travers notamment l’instauration de couvre-feux, la fermeture des commerces et la restriction de l’activité des entreprises. En conséquence, Mazda a décidé d’ajuster les capacités de ses différents sites de production au niveau mondial en raison des difficultés d’approvisionnement en pièces, de la chute spectaculaire des ventes sur les marchés étrangers et de l'incertitude du contexte économique.</w:t>
      </w:r>
    </w:p>
    <w:p w14:paraId="30014D70" w14:textId="77777777" w:rsidR="00BF2764" w:rsidRPr="005C6B45" w:rsidRDefault="00BF2764" w:rsidP="00BF2764">
      <w:pPr>
        <w:adjustRightInd w:val="0"/>
        <w:jc w:val="both"/>
        <w:rPr>
          <w:rFonts w:ascii="Mazda Type" w:hAnsi="Mazda Type"/>
          <w:kern w:val="2"/>
          <w:sz w:val="20"/>
          <w:szCs w:val="20"/>
          <w:lang w:val="fr-FR" w:eastAsia="ja-JP"/>
        </w:rPr>
      </w:pPr>
    </w:p>
    <w:p w14:paraId="3D04A185" w14:textId="19023197" w:rsidR="00BF2764" w:rsidRPr="00BF2764" w:rsidRDefault="00BF2764" w:rsidP="00BF2764">
      <w:pPr>
        <w:adjustRightInd w:val="0"/>
        <w:jc w:val="both"/>
        <w:rPr>
          <w:rFonts w:ascii="Mazda Type" w:hAnsi="Mazda Type"/>
          <w:kern w:val="2"/>
          <w:sz w:val="20"/>
          <w:szCs w:val="20"/>
          <w:lang w:val="fr-FR"/>
        </w:rPr>
      </w:pPr>
      <w:r w:rsidRPr="00BF2764">
        <w:rPr>
          <w:rFonts w:ascii="Mazda Type" w:hAnsi="Mazda Type"/>
          <w:sz w:val="20"/>
          <w:szCs w:val="20"/>
          <w:lang w:val="fr-FR"/>
        </w:rPr>
        <w:t>Mazda prévoit d’interrompre sa production pendant 13 jours et de ne mobiliser des équipes de jour que pendant huit jours dans ses usines d’Hiroshima et d</w:t>
      </w:r>
      <w:r>
        <w:rPr>
          <w:rFonts w:ascii="Mazda Type" w:hAnsi="Mazda Type"/>
          <w:sz w:val="20"/>
          <w:szCs w:val="20"/>
          <w:lang w:val="fr-FR"/>
        </w:rPr>
        <w:t xml:space="preserve">e </w:t>
      </w:r>
      <w:r w:rsidRPr="00BF2764">
        <w:rPr>
          <w:rFonts w:ascii="Mazda Type" w:hAnsi="Mazda Type"/>
          <w:sz w:val="20"/>
          <w:szCs w:val="20"/>
          <w:lang w:val="fr-FR"/>
        </w:rPr>
        <w:t>Hofu</w:t>
      </w:r>
      <w:r w:rsidR="005E0817">
        <w:rPr>
          <w:rFonts w:ascii="Mazda Type" w:hAnsi="Mazda Type"/>
          <w:sz w:val="20"/>
          <w:szCs w:val="20"/>
          <w:lang w:val="fr-FR"/>
        </w:rPr>
        <w:t xml:space="preserve"> durant la période allant du 28 </w:t>
      </w:r>
      <w:r w:rsidRPr="00BF2764">
        <w:rPr>
          <w:rFonts w:ascii="Mazda Type" w:hAnsi="Mazda Type"/>
          <w:sz w:val="20"/>
          <w:szCs w:val="20"/>
          <w:lang w:val="fr-FR"/>
        </w:rPr>
        <w:t>mars au 30 avril. Mazda entend reporter une partie de la production initialement prévue sur cette période au deuxième trimestre de l’exercice fiscal qui sera clos en mars 2021, voire ultérieurement en fonction de l’évolution de la situation. Au cours de cette période, les activités administratives continueront d’être assurées normalement.</w:t>
      </w:r>
    </w:p>
    <w:p w14:paraId="75B5515E" w14:textId="77777777" w:rsidR="00BF2764" w:rsidRPr="005C6B45" w:rsidRDefault="00BF2764" w:rsidP="00BF2764">
      <w:pPr>
        <w:adjustRightInd w:val="0"/>
        <w:jc w:val="both"/>
        <w:rPr>
          <w:rFonts w:ascii="Mazda Type" w:hAnsi="Mazda Type"/>
          <w:kern w:val="2"/>
          <w:sz w:val="20"/>
          <w:szCs w:val="20"/>
          <w:lang w:val="fr-FR" w:eastAsia="ja-JP"/>
        </w:rPr>
      </w:pPr>
    </w:p>
    <w:p w14:paraId="47FF6C1F" w14:textId="081B2B39" w:rsidR="00BF2764" w:rsidRPr="00BF2764" w:rsidRDefault="00BF2764" w:rsidP="00BF2764">
      <w:pPr>
        <w:adjustRightInd w:val="0"/>
        <w:jc w:val="both"/>
        <w:rPr>
          <w:rFonts w:ascii="Mazda Type" w:hAnsi="Mazda Type"/>
          <w:kern w:val="2"/>
          <w:sz w:val="20"/>
          <w:szCs w:val="20"/>
          <w:lang w:val="fr-FR"/>
        </w:rPr>
      </w:pPr>
      <w:r w:rsidRPr="00BF2764">
        <w:rPr>
          <w:rFonts w:ascii="Mazda Type" w:hAnsi="Mazda Type"/>
          <w:sz w:val="20"/>
          <w:szCs w:val="20"/>
          <w:lang w:val="fr-FR"/>
        </w:rPr>
        <w:t>S’agissant de nos usines impla</w:t>
      </w:r>
      <w:bookmarkStart w:id="0" w:name="_GoBack"/>
      <w:bookmarkEnd w:id="0"/>
      <w:r w:rsidRPr="00BF2764">
        <w:rPr>
          <w:rFonts w:ascii="Mazda Type" w:hAnsi="Mazda Type"/>
          <w:sz w:val="20"/>
          <w:szCs w:val="20"/>
          <w:lang w:val="fr-FR"/>
        </w:rPr>
        <w:t>ntées à l’étranger, Mazda de Mexico Vehicle Operation, notre site de production au Mexique, fermera ses portes pendant une dizaine de jours à compter du 25</w:t>
      </w:r>
      <w:r w:rsidR="005E0817">
        <w:rPr>
          <w:rFonts w:ascii="Mazda Type" w:hAnsi="Mazda Type"/>
          <w:sz w:val="20"/>
          <w:szCs w:val="20"/>
          <w:lang w:val="fr-FR"/>
        </w:rPr>
        <w:t> </w:t>
      </w:r>
      <w:r w:rsidRPr="00BF2764">
        <w:rPr>
          <w:rFonts w:ascii="Mazda Type" w:hAnsi="Mazda Type"/>
          <w:sz w:val="20"/>
          <w:szCs w:val="20"/>
          <w:lang w:val="fr-FR"/>
        </w:rPr>
        <w:t>mars, et AutoAlliance (Thailand) Co., Ltd., notre site de production en Thaïlande, suspendra sa production pendant une période équivalente à partir du 30 mars prochain.</w:t>
      </w:r>
    </w:p>
    <w:p w14:paraId="2CE3CD89" w14:textId="77777777" w:rsidR="00BF2764" w:rsidRPr="005C6B45" w:rsidRDefault="00BF2764" w:rsidP="00BF2764">
      <w:pPr>
        <w:adjustRightInd w:val="0"/>
        <w:jc w:val="both"/>
        <w:rPr>
          <w:rFonts w:ascii="Mazda Type" w:hAnsi="Mazda Type"/>
          <w:kern w:val="2"/>
          <w:sz w:val="20"/>
          <w:szCs w:val="20"/>
          <w:lang w:val="fr-FR" w:eastAsia="ja-JP"/>
        </w:rPr>
      </w:pPr>
    </w:p>
    <w:p w14:paraId="3A50C64E" w14:textId="77777777" w:rsidR="00BF2764" w:rsidRPr="00BF2764" w:rsidRDefault="00BF2764" w:rsidP="00BF2764">
      <w:pPr>
        <w:adjustRightInd w:val="0"/>
        <w:jc w:val="both"/>
        <w:rPr>
          <w:rFonts w:ascii="Mazda Type" w:hAnsi="Mazda Type"/>
          <w:kern w:val="2"/>
          <w:sz w:val="20"/>
          <w:szCs w:val="20"/>
          <w:lang w:val="fr-FR"/>
        </w:rPr>
      </w:pPr>
      <w:r w:rsidRPr="00BF2764">
        <w:rPr>
          <w:rFonts w:ascii="Mazda Type" w:hAnsi="Mazda Type"/>
          <w:sz w:val="20"/>
          <w:szCs w:val="20"/>
          <w:lang w:val="fr-FR"/>
        </w:rPr>
        <w:t>Nous poursuivrons nos activités commerciales dans certains pays tels que le Japon et la Chine. Dans les autres régions, telles que l’Europe, nous prendrons des mesures appropriées dans le plus strict respect des politiques mises en œuvre pour endiguer l’épidémie de coronavirus, et ferons tout ce qui est en notre pouvoir pour minimiser l’impact sur les activités de vente et d’après-vente pour nos clients. En outre, nous continuerons de nous efforcer à limiter les répercussions de cette épidémie sur nos partenaires locaux qui nous ont toujours apporté leur soutien.</w:t>
      </w:r>
    </w:p>
    <w:p w14:paraId="47D46764" w14:textId="77777777" w:rsidR="00BF2764" w:rsidRPr="005C6B45" w:rsidRDefault="00BF2764" w:rsidP="00BF2764">
      <w:pPr>
        <w:adjustRightInd w:val="0"/>
        <w:jc w:val="both"/>
        <w:rPr>
          <w:rFonts w:ascii="Mazda Type" w:hAnsi="Mazda Type"/>
          <w:kern w:val="2"/>
          <w:sz w:val="20"/>
          <w:szCs w:val="20"/>
          <w:lang w:val="fr-FR" w:eastAsia="ja-JP"/>
        </w:rPr>
      </w:pPr>
    </w:p>
    <w:p w14:paraId="2FC9C150" w14:textId="58315FB5" w:rsidR="00E11257" w:rsidRPr="00BF2764" w:rsidRDefault="00BF2764" w:rsidP="004232BA">
      <w:pPr>
        <w:jc w:val="both"/>
        <w:rPr>
          <w:rFonts w:ascii="Mazda Type" w:hAnsi="Mazda Type"/>
          <w:sz w:val="22"/>
          <w:szCs w:val="33"/>
          <w:lang w:val="fr-FR"/>
        </w:rPr>
      </w:pPr>
      <w:r w:rsidRPr="00BF2764">
        <w:rPr>
          <w:rFonts w:ascii="Mazda Type" w:hAnsi="Mazda Type"/>
          <w:sz w:val="20"/>
          <w:szCs w:val="20"/>
          <w:lang w:val="fr-FR"/>
        </w:rPr>
        <w:t>Mazda place la santé et la sécurité des populations, des clients et de ses collaborateurs au premier rang de ses priorités</w:t>
      </w:r>
      <w:r w:rsidR="004232BA">
        <w:rPr>
          <w:rFonts w:ascii="Mazda Type" w:hAnsi="Mazda Type"/>
          <w:sz w:val="20"/>
          <w:szCs w:val="20"/>
          <w:lang w:val="fr-FR"/>
        </w:rPr>
        <w:t>,</w:t>
      </w:r>
      <w:r w:rsidRPr="00BF2764">
        <w:rPr>
          <w:rFonts w:ascii="Mazda Type" w:hAnsi="Mazda Type"/>
          <w:sz w:val="20"/>
          <w:szCs w:val="20"/>
          <w:lang w:val="fr-FR"/>
        </w:rPr>
        <w:t xml:space="preserve"> et continuera d’adopter des mesures de lutte contre la propagation de ce virus, telles que le télétravail et la stérilisation des bureaux et concessions de la marque.</w:t>
      </w:r>
    </w:p>
    <w:p w14:paraId="7F2D817A" w14:textId="77777777" w:rsidR="00574929" w:rsidRDefault="00574929" w:rsidP="007C3658">
      <w:pPr>
        <w:ind w:right="142"/>
        <w:jc w:val="both"/>
        <w:rPr>
          <w:rFonts w:ascii="Interstate Mazda Regular" w:hAnsi="Interstate Mazda Regular"/>
          <w:sz w:val="22"/>
          <w:szCs w:val="33"/>
          <w:lang w:val="fr-FR"/>
        </w:rPr>
      </w:pPr>
    </w:p>
    <w:p w14:paraId="231ED4AE" w14:textId="77777777" w:rsidR="003F4123" w:rsidRPr="00882752" w:rsidRDefault="003F4123" w:rsidP="003F4123">
      <w:pPr>
        <w:pStyle w:val="Formuledepolitesse"/>
        <w:jc w:val="center"/>
        <w:rPr>
          <w:rFonts w:ascii="Interstate Mazda Light" w:hAnsi="Interstate Mazda Light"/>
          <w:snapToGrid w:val="0"/>
          <w:kern w:val="0"/>
          <w:sz w:val="18"/>
          <w:szCs w:val="18"/>
        </w:rPr>
      </w:pPr>
      <w:r w:rsidRPr="00882752">
        <w:rPr>
          <w:rFonts w:ascii="Interstate Mazda Light" w:hAnsi="Interstate Mazda Light"/>
          <w:snapToGrid w:val="0"/>
          <w:kern w:val="0"/>
          <w:sz w:val="18"/>
          <w:szCs w:val="18"/>
        </w:rPr>
        <w:t># # #</w:t>
      </w:r>
    </w:p>
    <w:p w14:paraId="21966EA1" w14:textId="77777777" w:rsidR="003F4123" w:rsidRPr="00882752" w:rsidRDefault="003F4123" w:rsidP="00F40F31">
      <w:pPr>
        <w:ind w:right="143"/>
        <w:jc w:val="both"/>
        <w:rPr>
          <w:rFonts w:ascii="Interstate Mazda Light" w:hAnsi="Interstate Mazda Light"/>
          <w:sz w:val="18"/>
          <w:szCs w:val="18"/>
          <w:lang w:val="fr-FR"/>
        </w:rPr>
      </w:pPr>
    </w:p>
    <w:p w14:paraId="1928BEC1" w14:textId="621E73A0" w:rsidR="00F83038" w:rsidRPr="00882752" w:rsidRDefault="00F83038" w:rsidP="003707D6">
      <w:pPr>
        <w:tabs>
          <w:tab w:val="right" w:pos="8505"/>
        </w:tabs>
        <w:rPr>
          <w:rFonts w:ascii="Interstate Mazda Light" w:hAnsi="Interstate Mazda Light"/>
          <w:sz w:val="18"/>
          <w:szCs w:val="18"/>
          <w:lang w:val="fr-FR"/>
        </w:rPr>
      </w:pPr>
      <w:r w:rsidRPr="00882752">
        <w:rPr>
          <w:rFonts w:ascii="Interstate Mazda Light" w:hAnsi="Interstate Mazda Light"/>
          <w:sz w:val="18"/>
          <w:szCs w:val="18"/>
          <w:lang w:val="fr-FR"/>
        </w:rPr>
        <w:t>David Barrière</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Clotilde Journé</w:t>
      </w:r>
    </w:p>
    <w:p w14:paraId="4B2AAB5C" w14:textId="7BFF8108"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Directeur des Relations Extérieures</w:t>
      </w:r>
      <w:r w:rsidR="005A6A77" w:rsidRPr="00882752">
        <w:rPr>
          <w:rFonts w:ascii="Interstate Mazda Light" w:hAnsi="Interstate Mazda Light"/>
          <w:sz w:val="18"/>
          <w:szCs w:val="18"/>
          <w:lang w:val="fr-FR"/>
        </w:rPr>
        <w:tab/>
      </w:r>
      <w:r w:rsidR="00251D5C">
        <w:rPr>
          <w:rFonts w:ascii="Interstate Mazda Light" w:hAnsi="Interstate Mazda Light"/>
          <w:sz w:val="18"/>
          <w:szCs w:val="18"/>
          <w:lang w:val="fr-FR"/>
        </w:rPr>
        <w:t>Re</w:t>
      </w:r>
      <w:r w:rsidR="00681B35">
        <w:rPr>
          <w:rFonts w:ascii="Interstate Mazda Light" w:hAnsi="Interstate Mazda Light"/>
          <w:sz w:val="18"/>
          <w:szCs w:val="18"/>
          <w:lang w:val="fr-FR"/>
        </w:rPr>
        <w:t>s</w:t>
      </w:r>
      <w:r w:rsidR="00251D5C">
        <w:rPr>
          <w:rFonts w:ascii="Interstate Mazda Light" w:hAnsi="Interstate Mazda Light"/>
          <w:sz w:val="18"/>
          <w:szCs w:val="18"/>
          <w:lang w:val="fr-FR"/>
        </w:rPr>
        <w:t>p</w:t>
      </w:r>
      <w:r w:rsidR="00681B35">
        <w:rPr>
          <w:rFonts w:ascii="Interstate Mazda Light" w:hAnsi="Interstate Mazda Light"/>
          <w:sz w:val="18"/>
          <w:szCs w:val="18"/>
          <w:lang w:val="fr-FR"/>
        </w:rPr>
        <w:t>onsable</w:t>
      </w:r>
      <w:r w:rsidRPr="00882752">
        <w:rPr>
          <w:rFonts w:ascii="Interstate Mazda Light" w:hAnsi="Interstate Mazda Light"/>
          <w:sz w:val="18"/>
          <w:szCs w:val="18"/>
          <w:lang w:val="fr-FR"/>
        </w:rPr>
        <w:t xml:space="preserve"> presse</w:t>
      </w:r>
    </w:p>
    <w:p w14:paraId="3EFCB992" w14:textId="0FB1D992"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01 61 01 65 95</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01 61 01 65 92</w:t>
      </w:r>
    </w:p>
    <w:p w14:paraId="0067E505" w14:textId="55412E6A" w:rsidR="00F83038" w:rsidRDefault="004232BA" w:rsidP="005A6A77">
      <w:pPr>
        <w:tabs>
          <w:tab w:val="right" w:pos="8502"/>
        </w:tabs>
        <w:ind w:right="143"/>
        <w:jc w:val="both"/>
        <w:rPr>
          <w:rFonts w:ascii="Interstate Mazda Light" w:hAnsi="Interstate Mazda Light"/>
          <w:sz w:val="18"/>
          <w:szCs w:val="18"/>
          <w:lang w:val="fr-FR"/>
        </w:rPr>
      </w:pPr>
      <w:hyperlink r:id="rId8" w:history="1">
        <w:r w:rsidR="005A6A77" w:rsidRPr="00882752">
          <w:rPr>
            <w:rStyle w:val="Lienhypertexte"/>
            <w:rFonts w:ascii="Interstate Mazda Light" w:hAnsi="Interstate Mazda Light" w:cstheme="minorBidi"/>
            <w:sz w:val="18"/>
            <w:szCs w:val="18"/>
            <w:lang w:val="fr-FR"/>
          </w:rPr>
          <w:t>david.barriere@mazda.fr</w:t>
        </w:r>
      </w:hyperlink>
      <w:r w:rsidR="005A6A77" w:rsidRPr="00882752">
        <w:rPr>
          <w:rFonts w:ascii="Interstate Mazda Light" w:hAnsi="Interstate Mazda Light"/>
          <w:sz w:val="18"/>
          <w:szCs w:val="18"/>
          <w:lang w:val="fr-FR"/>
        </w:rPr>
        <w:tab/>
      </w:r>
      <w:hyperlink r:id="rId9" w:history="1">
        <w:r w:rsidR="00276FE9" w:rsidRPr="00B810C1">
          <w:rPr>
            <w:rStyle w:val="Lienhypertexte"/>
            <w:rFonts w:ascii="Interstate Mazda Light" w:hAnsi="Interstate Mazda Light" w:cstheme="minorBidi"/>
            <w:sz w:val="18"/>
            <w:szCs w:val="18"/>
            <w:lang w:val="fr-FR"/>
          </w:rPr>
          <w:t>clotilde.journe@mazda.fr</w:t>
        </w:r>
      </w:hyperlink>
    </w:p>
    <w:p w14:paraId="673D2DB3" w14:textId="77777777" w:rsidR="00276FE9" w:rsidRPr="00882752" w:rsidRDefault="00276FE9" w:rsidP="005A6A77">
      <w:pPr>
        <w:tabs>
          <w:tab w:val="right" w:pos="8502"/>
        </w:tabs>
        <w:ind w:right="143"/>
        <w:jc w:val="both"/>
        <w:rPr>
          <w:rFonts w:ascii="Interstate Mazda Light" w:hAnsi="Interstate Mazda Light"/>
          <w:sz w:val="18"/>
          <w:szCs w:val="18"/>
          <w:lang w:val="fr-FR"/>
        </w:rPr>
      </w:pPr>
    </w:p>
    <w:p w14:paraId="6FD653FA" w14:textId="77777777" w:rsidR="00F83038" w:rsidRPr="00882752" w:rsidRDefault="00F83038" w:rsidP="00F40F31">
      <w:pPr>
        <w:ind w:right="143"/>
        <w:jc w:val="both"/>
        <w:rPr>
          <w:rFonts w:ascii="Interstate Mazda Light" w:hAnsi="Interstate Mazda Light"/>
          <w:sz w:val="18"/>
          <w:szCs w:val="18"/>
          <w:lang w:val="fr-FR"/>
        </w:rPr>
      </w:pPr>
    </w:p>
    <w:p w14:paraId="7EA04C79" w14:textId="77777777" w:rsidR="00B63AB8" w:rsidRPr="00882752" w:rsidRDefault="00B63AB8" w:rsidP="00F40F31">
      <w:pPr>
        <w:ind w:right="143"/>
        <w:jc w:val="both"/>
        <w:rPr>
          <w:rFonts w:ascii="Interstate Mazda Light" w:hAnsi="Interstate Mazda Light"/>
          <w:sz w:val="18"/>
          <w:szCs w:val="18"/>
          <w:lang w:val="fr-FR"/>
        </w:rPr>
      </w:pPr>
    </w:p>
    <w:p w14:paraId="66A2C234" w14:textId="77777777" w:rsidR="00B63AB8" w:rsidRPr="00882752" w:rsidRDefault="00B63AB8" w:rsidP="00F40F31">
      <w:pPr>
        <w:ind w:right="143"/>
        <w:jc w:val="both"/>
        <w:rPr>
          <w:rFonts w:ascii="Interstate Mazda Light" w:hAnsi="Interstate Mazda Light"/>
          <w:sz w:val="18"/>
          <w:szCs w:val="18"/>
          <w:lang w:val="fr-FR"/>
        </w:rPr>
      </w:pPr>
    </w:p>
    <w:p w14:paraId="0C60970F" w14:textId="77777777" w:rsidR="00F83038" w:rsidRPr="00882752" w:rsidRDefault="00F83038" w:rsidP="00F40F31">
      <w:pPr>
        <w:ind w:right="143"/>
        <w:jc w:val="both"/>
        <w:rPr>
          <w:rFonts w:ascii="Interstate Mazda Light" w:hAnsi="Interstate Mazda Light"/>
          <w:sz w:val="18"/>
          <w:szCs w:val="18"/>
          <w:u w:val="single"/>
          <w:lang w:val="fr-FR"/>
        </w:rPr>
      </w:pPr>
      <w:r w:rsidRPr="00882752">
        <w:rPr>
          <w:rFonts w:ascii="Interstate Mazda Light" w:hAnsi="Interstate Mazda Light"/>
          <w:sz w:val="18"/>
          <w:szCs w:val="18"/>
          <w:u w:val="single"/>
          <w:lang w:val="fr-FR"/>
        </w:rPr>
        <w:t>A propos de Mazda</w:t>
      </w:r>
    </w:p>
    <w:p w14:paraId="5746557E" w14:textId="1E656E14" w:rsidR="00F83038" w:rsidRPr="00882752" w:rsidRDefault="00F83038" w:rsidP="00F40F31">
      <w:pPr>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Mazda Motor Corporation est un des principaux constructeurs automobiles jap</w:t>
      </w:r>
      <w:r w:rsidR="00FB1641">
        <w:rPr>
          <w:rFonts w:ascii="Interstate Mazda Light" w:hAnsi="Interstate Mazda Light"/>
          <w:sz w:val="18"/>
          <w:szCs w:val="18"/>
          <w:lang w:val="fr-FR"/>
        </w:rPr>
        <w:t>onais avec une production de 1.6</w:t>
      </w:r>
      <w:r w:rsidRPr="00882752">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w:t>
      </w:r>
      <w:r w:rsidR="00FB1641">
        <w:rPr>
          <w:rFonts w:ascii="Interstate Mazda Light" w:hAnsi="Interstate Mazda Light"/>
          <w:sz w:val="18"/>
          <w:szCs w:val="18"/>
          <w:lang w:val="fr-FR"/>
        </w:rPr>
        <w:t>eau de 107</w:t>
      </w:r>
      <w:r w:rsidR="005E0817">
        <w:rPr>
          <w:rFonts w:ascii="Interstate Mazda Light" w:hAnsi="Interstate Mazda Light"/>
          <w:sz w:val="18"/>
          <w:szCs w:val="18"/>
          <w:lang w:val="fr-FR"/>
        </w:rPr>
        <w:t> </w:t>
      </w:r>
      <w:r w:rsidRPr="00882752">
        <w:rPr>
          <w:rFonts w:ascii="Interstate Mazda Light" w:hAnsi="Interstate Mazda Light"/>
          <w:sz w:val="18"/>
          <w:szCs w:val="18"/>
          <w:lang w:val="fr-FR"/>
        </w:rPr>
        <w:t xml:space="preserve">concessionnaires. </w:t>
      </w:r>
    </w:p>
    <w:p w14:paraId="22C42277" w14:textId="77777777" w:rsidR="002E2EA5" w:rsidRPr="00882752" w:rsidRDefault="002E2EA5" w:rsidP="00F40F31">
      <w:pPr>
        <w:ind w:right="143"/>
        <w:jc w:val="both"/>
        <w:rPr>
          <w:rFonts w:ascii="Interstate Mazda Light" w:hAnsi="Interstate Mazda Light"/>
          <w:sz w:val="20"/>
          <w:szCs w:val="20"/>
          <w:lang w:val="fr-FR"/>
        </w:rPr>
      </w:pPr>
    </w:p>
    <w:sectPr w:rsidR="002E2EA5" w:rsidRPr="00882752"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E35A5" w14:textId="77777777" w:rsidR="00E17EEE" w:rsidRDefault="00E17EEE" w:rsidP="00420EE9">
      <w:r>
        <w:separator/>
      </w:r>
    </w:p>
  </w:endnote>
  <w:endnote w:type="continuationSeparator" w:id="0">
    <w:p w14:paraId="13147418" w14:textId="77777777" w:rsidR="00E17EEE" w:rsidRDefault="00E17EE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w:panose1 w:val="01000000000000000000"/>
    <w:charset w:val="00"/>
    <w:family w:val="modern"/>
    <w:notTrueType/>
    <w:pitch w:val="variable"/>
    <w:sig w:usb0="A000006F" w:usb1="00000001" w:usb2="00000000" w:usb3="00000000" w:csb0="00000093" w:csb1="00000000"/>
  </w:font>
  <w:font w:name="Mazda Type Medium">
    <w:panose1 w:val="00000000000000000000"/>
    <w:charset w:val="00"/>
    <w:family w:val="modern"/>
    <w:notTrueType/>
    <w:pitch w:val="variable"/>
    <w:sig w:usb0="A000006F" w:usb1="00000001" w:usb2="00000000" w:usb3="00000000" w:csb0="00000093"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794DA" w14:textId="77777777" w:rsidR="00E17EEE" w:rsidRDefault="00E17EEE" w:rsidP="00420EE9">
      <w:r>
        <w:separator/>
      </w:r>
    </w:p>
  </w:footnote>
  <w:footnote w:type="continuationSeparator" w:id="0">
    <w:p w14:paraId="2301ACD7" w14:textId="77777777" w:rsidR="00E17EEE" w:rsidRDefault="00E17EE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22A0"/>
    <w:rsid w:val="000427BC"/>
    <w:rsid w:val="00046D03"/>
    <w:rsid w:val="00055899"/>
    <w:rsid w:val="00077E2C"/>
    <w:rsid w:val="00086E9B"/>
    <w:rsid w:val="000B607D"/>
    <w:rsid w:val="000C3207"/>
    <w:rsid w:val="000D4835"/>
    <w:rsid w:val="000F6122"/>
    <w:rsid w:val="001114A6"/>
    <w:rsid w:val="00147DB1"/>
    <w:rsid w:val="00165624"/>
    <w:rsid w:val="0019632C"/>
    <w:rsid w:val="001C4B90"/>
    <w:rsid w:val="001D165A"/>
    <w:rsid w:val="00204092"/>
    <w:rsid w:val="002059D7"/>
    <w:rsid w:val="00220A29"/>
    <w:rsid w:val="00227352"/>
    <w:rsid w:val="00251D5C"/>
    <w:rsid w:val="00276CFF"/>
    <w:rsid w:val="00276FE9"/>
    <w:rsid w:val="002C5224"/>
    <w:rsid w:val="002E2EA5"/>
    <w:rsid w:val="002F5DE9"/>
    <w:rsid w:val="00300834"/>
    <w:rsid w:val="00322E93"/>
    <w:rsid w:val="00326713"/>
    <w:rsid w:val="003352AE"/>
    <w:rsid w:val="0034143A"/>
    <w:rsid w:val="00342A9F"/>
    <w:rsid w:val="003707D6"/>
    <w:rsid w:val="00370FE9"/>
    <w:rsid w:val="00376380"/>
    <w:rsid w:val="00393163"/>
    <w:rsid w:val="003949B0"/>
    <w:rsid w:val="003A1074"/>
    <w:rsid w:val="003D2CE1"/>
    <w:rsid w:val="003F4123"/>
    <w:rsid w:val="00420EE9"/>
    <w:rsid w:val="004232BA"/>
    <w:rsid w:val="004266E9"/>
    <w:rsid w:val="0043311F"/>
    <w:rsid w:val="00436C7F"/>
    <w:rsid w:val="00521588"/>
    <w:rsid w:val="00531DE7"/>
    <w:rsid w:val="00550962"/>
    <w:rsid w:val="00572A37"/>
    <w:rsid w:val="00574929"/>
    <w:rsid w:val="005819D1"/>
    <w:rsid w:val="005A6A77"/>
    <w:rsid w:val="005B28F4"/>
    <w:rsid w:val="005B57CD"/>
    <w:rsid w:val="005E0817"/>
    <w:rsid w:val="005E2F33"/>
    <w:rsid w:val="00624D80"/>
    <w:rsid w:val="00647217"/>
    <w:rsid w:val="00666782"/>
    <w:rsid w:val="00674098"/>
    <w:rsid w:val="00681B35"/>
    <w:rsid w:val="006D3127"/>
    <w:rsid w:val="007C3658"/>
    <w:rsid w:val="007F01A7"/>
    <w:rsid w:val="007F3283"/>
    <w:rsid w:val="00826D72"/>
    <w:rsid w:val="00835871"/>
    <w:rsid w:val="00850939"/>
    <w:rsid w:val="0088225C"/>
    <w:rsid w:val="00882752"/>
    <w:rsid w:val="00883962"/>
    <w:rsid w:val="0088575C"/>
    <w:rsid w:val="008913F4"/>
    <w:rsid w:val="008F7655"/>
    <w:rsid w:val="008F7A1E"/>
    <w:rsid w:val="00910D93"/>
    <w:rsid w:val="00930E00"/>
    <w:rsid w:val="00956E78"/>
    <w:rsid w:val="00964165"/>
    <w:rsid w:val="009A37B5"/>
    <w:rsid w:val="009C1837"/>
    <w:rsid w:val="009C4B57"/>
    <w:rsid w:val="00A01FBD"/>
    <w:rsid w:val="00A41166"/>
    <w:rsid w:val="00A83CCE"/>
    <w:rsid w:val="00AA53FE"/>
    <w:rsid w:val="00B17FB6"/>
    <w:rsid w:val="00B217E0"/>
    <w:rsid w:val="00B2349E"/>
    <w:rsid w:val="00B50AD9"/>
    <w:rsid w:val="00B60591"/>
    <w:rsid w:val="00B63AB8"/>
    <w:rsid w:val="00B63BBF"/>
    <w:rsid w:val="00B67851"/>
    <w:rsid w:val="00B8531C"/>
    <w:rsid w:val="00BE3E94"/>
    <w:rsid w:val="00BF2764"/>
    <w:rsid w:val="00C472DB"/>
    <w:rsid w:val="00C545F1"/>
    <w:rsid w:val="00C90CC6"/>
    <w:rsid w:val="00C90F16"/>
    <w:rsid w:val="00CA3ABE"/>
    <w:rsid w:val="00CC7DB3"/>
    <w:rsid w:val="00CE6759"/>
    <w:rsid w:val="00D56B8A"/>
    <w:rsid w:val="00D84687"/>
    <w:rsid w:val="00D95B1F"/>
    <w:rsid w:val="00DB7092"/>
    <w:rsid w:val="00DD589C"/>
    <w:rsid w:val="00DD6326"/>
    <w:rsid w:val="00DE6D50"/>
    <w:rsid w:val="00E11257"/>
    <w:rsid w:val="00E13B90"/>
    <w:rsid w:val="00E17EEE"/>
    <w:rsid w:val="00E55EB5"/>
    <w:rsid w:val="00EA452E"/>
    <w:rsid w:val="00EC798D"/>
    <w:rsid w:val="00EF1040"/>
    <w:rsid w:val="00F124CE"/>
    <w:rsid w:val="00F27D83"/>
    <w:rsid w:val="00F40F31"/>
    <w:rsid w:val="00F441D7"/>
    <w:rsid w:val="00F74AFF"/>
    <w:rsid w:val="00F83038"/>
    <w:rsid w:val="00FB164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15:docId w15:val="{0495E030-B251-4CF7-BB44-B068D342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otilde.journ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087F7-DBD4-4F9C-A26A-83F002FD4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599</Words>
  <Characters>3296</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4</cp:revision>
  <cp:lastPrinted>2020-01-07T08:59:00Z</cp:lastPrinted>
  <dcterms:created xsi:type="dcterms:W3CDTF">2020-03-24T15:43:00Z</dcterms:created>
  <dcterms:modified xsi:type="dcterms:W3CDTF">2020-03-24T16:26:00Z</dcterms:modified>
</cp:coreProperties>
</file>