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C0C53" w14:textId="77777777" w:rsidR="00933CB7" w:rsidRPr="00933CB7" w:rsidRDefault="00933CB7" w:rsidP="00933CB7">
      <w:pPr>
        <w:jc w:val="center"/>
        <w:rPr>
          <w:rFonts w:ascii="Mazda Type" w:hAnsi="Mazda Type" w:cs="Arial"/>
          <w:sz w:val="20"/>
          <w:szCs w:val="20"/>
          <w:u w:val="single"/>
          <w:lang w:val="en-US" w:eastAsia="ja-JP"/>
        </w:rPr>
      </w:pPr>
    </w:p>
    <w:p w14:paraId="5C10A41B" w14:textId="77777777" w:rsidR="00D30233" w:rsidRPr="00A5389A" w:rsidRDefault="00D30233" w:rsidP="00D30233">
      <w:pPr>
        <w:jc w:val="center"/>
        <w:rPr>
          <w:rFonts w:ascii="Mazda Type" w:hAnsi="Mazda Type"/>
          <w:sz w:val="32"/>
          <w:szCs w:val="32"/>
          <w:lang w:val="fr-FR"/>
        </w:rPr>
      </w:pPr>
      <w:r w:rsidRPr="00832D09">
        <w:rPr>
          <w:rFonts w:ascii="Mazda Type Medium" w:hAnsi="Mazda Type Medium"/>
          <w:sz w:val="32"/>
          <w:lang w:val="fr-FR"/>
        </w:rPr>
        <w:t xml:space="preserve">Moteur </w:t>
      </w:r>
      <w:r>
        <w:rPr>
          <w:rFonts w:ascii="Mazda Type Medium" w:hAnsi="Mazda Type Medium"/>
          <w:sz w:val="32"/>
          <w:lang w:val="fr-FR"/>
        </w:rPr>
        <w:t>e-Skyactiv X</w:t>
      </w:r>
      <w:r w:rsidRPr="00832D09">
        <w:rPr>
          <w:rFonts w:ascii="Mazda Type Medium" w:hAnsi="Mazda Type Medium"/>
          <w:sz w:val="32"/>
          <w:lang w:val="fr-FR"/>
        </w:rPr>
        <w:t xml:space="preserve"> : Mazda garde son avance !</w:t>
      </w:r>
    </w:p>
    <w:p w14:paraId="01101C8B" w14:textId="77777777" w:rsidR="009316CE" w:rsidRPr="00A652F9" w:rsidRDefault="009316CE" w:rsidP="001E34FC">
      <w:pPr>
        <w:jc w:val="center"/>
        <w:rPr>
          <w:rFonts w:ascii="Mazda Type" w:hAnsi="Mazda Type"/>
          <w:sz w:val="32"/>
          <w:szCs w:val="32"/>
          <w:lang w:val="fr-FR"/>
        </w:rPr>
      </w:pPr>
    </w:p>
    <w:p w14:paraId="5E7B8EBB" w14:textId="77777777" w:rsidR="00C378D5" w:rsidRPr="00A652F9" w:rsidRDefault="00C378D5" w:rsidP="00C378D5">
      <w:pPr>
        <w:spacing w:line="260" w:lineRule="exact"/>
        <w:ind w:left="720"/>
        <w:rPr>
          <w:rFonts w:ascii="Mazda Type" w:hAnsi="Mazda Type" w:cs="Helvetica"/>
          <w:sz w:val="21"/>
          <w:szCs w:val="21"/>
          <w:lang w:val="fr-FR"/>
        </w:rPr>
      </w:pPr>
    </w:p>
    <w:p w14:paraId="451F72DA" w14:textId="77777777" w:rsidR="001E34FC" w:rsidRPr="00A652F9" w:rsidRDefault="001E34FC" w:rsidP="001E34FC">
      <w:pPr>
        <w:spacing w:line="260" w:lineRule="exact"/>
        <w:rPr>
          <w:rFonts w:ascii="Mazda Type" w:hAnsi="Mazda Type"/>
          <w:sz w:val="32"/>
          <w:szCs w:val="32"/>
          <w:lang w:val="fr-FR"/>
        </w:rPr>
      </w:pPr>
    </w:p>
    <w:p w14:paraId="2E383E32" w14:textId="77777777" w:rsidR="00D30233" w:rsidRPr="00A5389A" w:rsidRDefault="00D30233" w:rsidP="00D30233">
      <w:pPr>
        <w:adjustRightInd w:val="0"/>
        <w:spacing w:line="360" w:lineRule="auto"/>
        <w:ind w:right="-142"/>
        <w:rPr>
          <w:rFonts w:ascii="Mazda Type" w:hAnsi="Mazda Type" w:cs="Arial"/>
          <w:sz w:val="18"/>
          <w:szCs w:val="18"/>
          <w:lang w:val="fr-FR"/>
        </w:rPr>
      </w:pPr>
      <w:r>
        <w:rPr>
          <w:rFonts w:ascii="Mazda Type" w:hAnsi="Mazda Type"/>
          <w:b/>
          <w:sz w:val="18"/>
          <w:lang w:val="fr-FR"/>
        </w:rPr>
        <w:t>Saint Germain en Laye, 8 mars</w:t>
      </w:r>
      <w:r w:rsidRPr="00A5389A">
        <w:rPr>
          <w:rFonts w:ascii="Mazda Type" w:hAnsi="Mazda Type"/>
          <w:b/>
          <w:sz w:val="18"/>
          <w:lang w:val="fr-FR"/>
        </w:rPr>
        <w:t xml:space="preserve"> 2021.</w:t>
      </w:r>
      <w:r w:rsidRPr="00A5389A">
        <w:rPr>
          <w:rFonts w:ascii="Mazda Type" w:hAnsi="Mazda Type"/>
          <w:sz w:val="18"/>
          <w:lang w:val="fr-FR"/>
        </w:rPr>
        <w:t xml:space="preserve"> Alliant des performances supérieures à un meilleur rendement énergétique, la nouvelle mouture du moteur à essence exclusif </w:t>
      </w:r>
      <w:r w:rsidRPr="00B67AE0">
        <w:rPr>
          <w:rFonts w:ascii="Mazda Type" w:hAnsi="Mazda Type"/>
          <w:sz w:val="18"/>
          <w:lang w:val="fr-FR"/>
        </w:rPr>
        <w:t xml:space="preserve">e-Skyactiv X </w:t>
      </w:r>
      <w:r w:rsidRPr="00A5389A">
        <w:rPr>
          <w:rFonts w:ascii="Mazda Type" w:hAnsi="Mazda Type"/>
          <w:sz w:val="18"/>
          <w:lang w:val="fr-FR"/>
        </w:rPr>
        <w:t>de Mazda équipé de la technologie SPCCI (Spark Controlled Compression Ignition / allumage par compression à commande par étincelle)</w:t>
      </w:r>
      <w:r>
        <w:rPr>
          <w:rFonts w:ascii="Mazda Type" w:hAnsi="Mazda Type"/>
          <w:sz w:val="18"/>
          <w:lang w:val="fr-FR"/>
        </w:rPr>
        <w:t xml:space="preserve"> est désormais </w:t>
      </w:r>
      <w:r w:rsidRPr="00A5389A">
        <w:rPr>
          <w:rFonts w:ascii="Mazda Type" w:hAnsi="Mazda Type"/>
          <w:sz w:val="18"/>
          <w:lang w:val="fr-FR"/>
        </w:rPr>
        <w:t>proposé sur les versions 2021 de la Mazda3 et du CX-30</w:t>
      </w:r>
      <w:r w:rsidRPr="00A5389A">
        <w:rPr>
          <w:rStyle w:val="Funotenzeichen"/>
          <w:rFonts w:ascii="Mazda Type" w:hAnsi="Mazda Type" w:cs="Arial"/>
          <w:sz w:val="18"/>
          <w:szCs w:val="18"/>
          <w:lang w:val="fr-FR"/>
        </w:rPr>
        <w:footnoteReference w:id="1"/>
      </w:r>
      <w:r w:rsidRPr="00A5389A">
        <w:rPr>
          <w:rFonts w:ascii="Mazda Type" w:hAnsi="Mazda Type"/>
          <w:sz w:val="18"/>
          <w:lang w:val="fr-FR"/>
        </w:rPr>
        <w:t xml:space="preserve"> qui s</w:t>
      </w:r>
      <w:r>
        <w:rPr>
          <w:rFonts w:ascii="Mazda Type" w:hAnsi="Mazda Type"/>
          <w:sz w:val="18"/>
          <w:lang w:val="fr-FR"/>
        </w:rPr>
        <w:t xml:space="preserve">ont </w:t>
      </w:r>
      <w:r w:rsidRPr="00A5389A">
        <w:rPr>
          <w:rFonts w:ascii="Mazda Type" w:hAnsi="Mazda Type"/>
          <w:sz w:val="18"/>
          <w:lang w:val="fr-FR"/>
        </w:rPr>
        <w:t xml:space="preserve">commercialisées en Europe dès </w:t>
      </w:r>
      <w:r>
        <w:rPr>
          <w:rFonts w:ascii="Mazda Type" w:hAnsi="Mazda Type"/>
          <w:sz w:val="18"/>
          <w:lang w:val="fr-FR"/>
        </w:rPr>
        <w:t>à présent</w:t>
      </w:r>
      <w:r w:rsidRPr="00A5389A">
        <w:rPr>
          <w:rStyle w:val="Funotenzeichen"/>
          <w:rFonts w:ascii="Mazda Type" w:hAnsi="Mazda Type" w:cs="Arial"/>
          <w:sz w:val="18"/>
          <w:szCs w:val="18"/>
          <w:lang w:val="fr-FR"/>
        </w:rPr>
        <w:footnoteReference w:id="2"/>
      </w:r>
      <w:r w:rsidRPr="00A5389A">
        <w:rPr>
          <w:rFonts w:ascii="Mazda Type" w:hAnsi="Mazda Type"/>
          <w:sz w:val="18"/>
          <w:lang w:val="fr-FR"/>
        </w:rPr>
        <w:t>.</w:t>
      </w:r>
    </w:p>
    <w:p w14:paraId="3EB6BD56" w14:textId="77777777" w:rsidR="00D30233" w:rsidRPr="00A5389A" w:rsidRDefault="00D30233" w:rsidP="00D30233">
      <w:pPr>
        <w:adjustRightInd w:val="0"/>
        <w:spacing w:line="360" w:lineRule="auto"/>
        <w:rPr>
          <w:rFonts w:ascii="Mazda Type" w:hAnsi="Mazda Type"/>
          <w:kern w:val="2"/>
          <w:sz w:val="18"/>
          <w:szCs w:val="18"/>
          <w:lang w:val="fr-FR" w:eastAsia="ja-JP"/>
        </w:rPr>
      </w:pPr>
    </w:p>
    <w:p w14:paraId="038A566D" w14:textId="77777777" w:rsidR="00D30233" w:rsidRPr="00A5389A" w:rsidRDefault="00D30233" w:rsidP="00D30233">
      <w:pPr>
        <w:spacing w:after="240" w:line="360" w:lineRule="auto"/>
        <w:rPr>
          <w:rFonts w:ascii="Mazda Type" w:hAnsi="Mazda Type" w:cs="Arial"/>
          <w:sz w:val="18"/>
          <w:szCs w:val="18"/>
          <w:lang w:val="fr-FR"/>
        </w:rPr>
      </w:pPr>
      <w:r w:rsidRPr="00A5389A">
        <w:rPr>
          <w:rFonts w:ascii="Mazda Type" w:hAnsi="Mazda Type"/>
          <w:sz w:val="18"/>
          <w:lang w:val="fr-FR"/>
        </w:rPr>
        <w:t>Les performances de cette nouvelle version du moteur 2.</w:t>
      </w:r>
      <w:r>
        <w:rPr>
          <w:rFonts w:ascii="Mazda Type" w:hAnsi="Mazda Type"/>
          <w:sz w:val="18"/>
          <w:lang w:val="fr-FR"/>
        </w:rPr>
        <w:t>0</w:t>
      </w:r>
      <w:r w:rsidRPr="00A5389A">
        <w:rPr>
          <w:rFonts w:ascii="Mazda Type" w:hAnsi="Mazda Type"/>
          <w:sz w:val="18"/>
          <w:lang w:val="fr-FR"/>
        </w:rPr>
        <w:t xml:space="preserve">L </w:t>
      </w:r>
      <w:r>
        <w:rPr>
          <w:rFonts w:ascii="Mazda Type" w:hAnsi="Mazda Type"/>
          <w:sz w:val="18"/>
          <w:lang w:val="fr-FR"/>
        </w:rPr>
        <w:t xml:space="preserve">e-Skyactiv X </w:t>
      </w:r>
      <w:r w:rsidRPr="00A5389A">
        <w:rPr>
          <w:rFonts w:ascii="Mazda Type" w:hAnsi="Mazda Type"/>
          <w:sz w:val="18"/>
          <w:lang w:val="fr-FR"/>
        </w:rPr>
        <w:t xml:space="preserve">ont été optimisées afin de </w:t>
      </w:r>
      <w:r>
        <w:rPr>
          <w:rFonts w:ascii="Mazda Type" w:hAnsi="Mazda Type"/>
          <w:sz w:val="18"/>
          <w:lang w:val="fr-FR"/>
        </w:rPr>
        <w:t>délivrer</w:t>
      </w:r>
      <w:r w:rsidRPr="00A5389A">
        <w:rPr>
          <w:rFonts w:ascii="Mazda Type" w:hAnsi="Mazda Type"/>
          <w:sz w:val="18"/>
          <w:lang w:val="fr-FR"/>
        </w:rPr>
        <w:t xml:space="preserve"> un surcroît de puissance et de couple de respectivement 6 ch et 16 Nm. Ce bloc voit ainsi sa puissance maximum grimper à 186 ch (137 kW) à 6 000 tr/min et son couple culminer à 240 Nm à 4 000 tr/min. Il en résulte également une amélioration de sa consommation de carburant WLTP et de ses émissions de CO</w:t>
      </w:r>
      <w:r w:rsidRPr="00A5389A">
        <w:rPr>
          <w:rFonts w:ascii="Mazda Type" w:hAnsi="Mazda Type"/>
          <w:sz w:val="18"/>
          <w:vertAlign w:val="subscript"/>
          <w:lang w:val="fr-FR"/>
        </w:rPr>
        <w:t>2</w:t>
      </w:r>
      <w:r w:rsidRPr="00A5389A">
        <w:rPr>
          <w:rFonts w:ascii="Mazda Type" w:hAnsi="Mazda Type"/>
          <w:sz w:val="18"/>
          <w:lang w:val="fr-FR"/>
        </w:rPr>
        <w:t xml:space="preserve"> qui diminuent respectivement de 0,4 l/100 km, et de 8 g/km</w:t>
      </w:r>
      <w:r w:rsidRPr="00A5389A">
        <w:rPr>
          <w:rStyle w:val="Funotenzeichen"/>
          <w:rFonts w:ascii="Mazda Type" w:hAnsi="Mazda Type" w:cs="Arial"/>
          <w:sz w:val="18"/>
          <w:szCs w:val="18"/>
          <w:lang w:val="fr-FR"/>
        </w:rPr>
        <w:footnoteReference w:id="3"/>
      </w:r>
      <w:r w:rsidRPr="00A5389A">
        <w:rPr>
          <w:rFonts w:ascii="Mazda Type" w:hAnsi="Mazda Type"/>
          <w:sz w:val="18"/>
          <w:lang w:val="fr-FR"/>
        </w:rPr>
        <w:t>.</w:t>
      </w:r>
    </w:p>
    <w:p w14:paraId="6D224054" w14:textId="77777777" w:rsidR="00D30233" w:rsidRPr="00A5389A" w:rsidRDefault="00D30233" w:rsidP="00D30233">
      <w:pPr>
        <w:spacing w:after="240" w:line="360" w:lineRule="auto"/>
        <w:rPr>
          <w:rFonts w:ascii="Mazda Type" w:hAnsi="Mazda Type" w:cs="Arial"/>
          <w:sz w:val="18"/>
          <w:szCs w:val="18"/>
          <w:lang w:val="fr-FR"/>
        </w:rPr>
      </w:pPr>
      <w:r w:rsidRPr="00A5389A">
        <w:rPr>
          <w:rFonts w:ascii="Mazda Type" w:hAnsi="Mazda Type"/>
          <w:sz w:val="18"/>
          <w:lang w:val="fr-FR"/>
        </w:rPr>
        <w:t xml:space="preserve">Pour obtenir de telles améliorations en termes de puissance et de rendement énergétique, les motoristes de Mazda ont abaissé le taux de compression du </w:t>
      </w:r>
      <w:r>
        <w:rPr>
          <w:rFonts w:ascii="Mazda Type" w:hAnsi="Mazda Type"/>
          <w:sz w:val="18"/>
          <w:lang w:val="fr-FR"/>
        </w:rPr>
        <w:t>e-Skyactiv X</w:t>
      </w:r>
      <w:r w:rsidRPr="00A5389A">
        <w:rPr>
          <w:rFonts w:ascii="Mazda Type" w:hAnsi="Mazda Type"/>
          <w:sz w:val="18"/>
          <w:lang w:val="fr-FR"/>
        </w:rPr>
        <w:t xml:space="preserve"> de 16,3/1 à 15,0/1. Parmi les évolutions apportées à ce moteur, citons notamment l'optimisation de sa logique de commande de combustion, la modification de ses pistons et la mise à jou</w:t>
      </w:r>
      <w:r>
        <w:rPr>
          <w:rFonts w:ascii="Mazda Type" w:hAnsi="Mazda Type"/>
          <w:sz w:val="18"/>
          <w:lang w:val="fr-FR"/>
        </w:rPr>
        <w:t>r du logiciel Mazda M Hybrid. Il</w:t>
      </w:r>
      <w:r w:rsidRPr="00A5389A">
        <w:rPr>
          <w:rFonts w:ascii="Mazda Type" w:hAnsi="Mazda Type"/>
          <w:sz w:val="18"/>
          <w:lang w:val="fr-FR"/>
        </w:rPr>
        <w:t xml:space="preserve"> en résulte non seulement un meilleur rendement énergétique sur une plus large plage de fonctionnement, mais également une plus grande stabilité de l’allumage, d’où une réduction du risque - déjà très faible - d'auto-allumage intempestif ou de pré-allumage dû aux variations de la qualité du carburant sur les différents marchés.</w:t>
      </w:r>
    </w:p>
    <w:p w14:paraId="560AC136" w14:textId="77777777" w:rsidR="00D30233" w:rsidRPr="00A5389A" w:rsidRDefault="00D30233" w:rsidP="00D30233">
      <w:pPr>
        <w:spacing w:after="240" w:line="360" w:lineRule="auto"/>
        <w:ind w:right="-142"/>
        <w:rPr>
          <w:rFonts w:ascii="Mazda Type" w:hAnsi="Mazda Type" w:cs="Arial"/>
          <w:sz w:val="18"/>
          <w:szCs w:val="18"/>
          <w:lang w:val="fr-FR"/>
        </w:rPr>
      </w:pPr>
      <w:bookmarkStart w:id="0" w:name="_Hlk65485783"/>
      <w:r w:rsidRPr="00A5389A">
        <w:rPr>
          <w:rFonts w:ascii="Mazda Type" w:hAnsi="Mazda Type"/>
          <w:sz w:val="18"/>
          <w:lang w:val="fr-FR"/>
        </w:rPr>
        <w:t xml:space="preserve">Les versions </w:t>
      </w:r>
      <w:r>
        <w:rPr>
          <w:rFonts w:ascii="Mazda Type" w:hAnsi="Mazda Type"/>
          <w:sz w:val="18"/>
          <w:lang w:val="fr-FR"/>
        </w:rPr>
        <w:t xml:space="preserve">e-Skyactiv X </w:t>
      </w:r>
      <w:r w:rsidRPr="00A5389A">
        <w:rPr>
          <w:rFonts w:ascii="Mazda Type" w:hAnsi="Mazda Type"/>
          <w:sz w:val="18"/>
          <w:lang w:val="fr-FR"/>
        </w:rPr>
        <w:t xml:space="preserve">représentent actuellement environ 40 % des ventes de Mazda3 et de CX-30 en </w:t>
      </w:r>
      <w:r>
        <w:rPr>
          <w:rFonts w:ascii="Mazda Type" w:hAnsi="Mazda Type"/>
          <w:sz w:val="18"/>
          <w:lang w:val="fr-FR"/>
        </w:rPr>
        <w:t xml:space="preserve">France et en </w:t>
      </w:r>
      <w:r w:rsidRPr="00A5389A">
        <w:rPr>
          <w:rFonts w:ascii="Mazda Type" w:hAnsi="Mazda Type"/>
          <w:sz w:val="18"/>
          <w:lang w:val="fr-FR"/>
        </w:rPr>
        <w:t>Europe</w:t>
      </w:r>
      <w:r w:rsidRPr="00A5389A">
        <w:rPr>
          <w:rFonts w:ascii="Mazda Type" w:hAnsi="Mazda Type"/>
          <w:sz w:val="18"/>
          <w:vertAlign w:val="superscript"/>
          <w:lang w:val="fr-FR"/>
        </w:rPr>
        <w:t>1</w:t>
      </w:r>
      <w:r w:rsidRPr="00A5389A">
        <w:rPr>
          <w:rFonts w:ascii="Mazda Type" w:hAnsi="Mazda Type"/>
          <w:sz w:val="18"/>
          <w:lang w:val="fr-FR"/>
        </w:rPr>
        <w:t xml:space="preserve">. </w:t>
      </w:r>
      <w:bookmarkEnd w:id="0"/>
      <w:r w:rsidRPr="00A5389A">
        <w:rPr>
          <w:rFonts w:ascii="Mazda Type" w:hAnsi="Mazda Type"/>
          <w:sz w:val="18"/>
          <w:lang w:val="fr-FR"/>
        </w:rPr>
        <w:t xml:space="preserve">Dans sa version 2021, le moteur à essence 2.0L </w:t>
      </w:r>
      <w:r>
        <w:rPr>
          <w:rFonts w:ascii="Mazda Type" w:hAnsi="Mazda Type"/>
          <w:sz w:val="18"/>
          <w:lang w:val="fr-FR"/>
        </w:rPr>
        <w:t>e-Skyactiv X</w:t>
      </w:r>
      <w:r w:rsidRPr="00A5389A">
        <w:rPr>
          <w:rFonts w:ascii="Mazda Type" w:hAnsi="Mazda Type"/>
          <w:sz w:val="18"/>
          <w:lang w:val="fr-FR"/>
        </w:rPr>
        <w:t xml:space="preserve"> peut être couplé au choix à la transmission manuelle à 6 rapports Skyactiv-MT ou à la transmission automatique à 6 rapports Skyactiv-Drive. Le Mazda CX-30 </w:t>
      </w:r>
      <w:r>
        <w:rPr>
          <w:rFonts w:ascii="Mazda Type" w:hAnsi="Mazda Type"/>
          <w:sz w:val="18"/>
          <w:lang w:val="fr-FR"/>
        </w:rPr>
        <w:t>e-Skyactiv X est</w:t>
      </w:r>
      <w:r w:rsidRPr="00A5389A">
        <w:rPr>
          <w:rFonts w:ascii="Mazda Type" w:hAnsi="Mazda Type"/>
          <w:sz w:val="18"/>
          <w:lang w:val="fr-FR"/>
        </w:rPr>
        <w:t xml:space="preserve"> disponible en version traction ou 4x4 équipé de la transmission intégrale i-Activ.</w:t>
      </w:r>
    </w:p>
    <w:p w14:paraId="1531A74C" w14:textId="77777777" w:rsidR="009316CE" w:rsidRPr="007739DF" w:rsidRDefault="009316CE" w:rsidP="00BA2DDF">
      <w:pPr>
        <w:spacing w:line="260" w:lineRule="exact"/>
        <w:jc w:val="center"/>
        <w:rPr>
          <w:rFonts w:ascii="Mazda Type" w:hAnsi="Mazda Type"/>
          <w:b/>
          <w:sz w:val="20"/>
          <w:szCs w:val="20"/>
          <w:lang w:val="fr-FR"/>
        </w:rPr>
      </w:pPr>
    </w:p>
    <w:p w14:paraId="19F48890" w14:textId="63E42774" w:rsidR="00B5435B" w:rsidRPr="00A652F9" w:rsidRDefault="001F4499" w:rsidP="00BA2DDF">
      <w:pPr>
        <w:spacing w:line="260" w:lineRule="exact"/>
        <w:jc w:val="center"/>
        <w:rPr>
          <w:rFonts w:ascii="Mazda Type" w:hAnsi="Mazda Type"/>
          <w:b/>
          <w:sz w:val="20"/>
          <w:szCs w:val="20"/>
          <w:lang w:val="fr-FR"/>
        </w:rPr>
      </w:pPr>
      <w:r w:rsidRPr="00A652F9">
        <w:rPr>
          <w:rFonts w:ascii="Mazda Type" w:hAnsi="Mazda Type"/>
          <w:b/>
          <w:sz w:val="20"/>
          <w:szCs w:val="20"/>
          <w:lang w:val="fr-FR"/>
        </w:rPr>
        <w:t>Fin</w:t>
      </w:r>
    </w:p>
    <w:p w14:paraId="42CA84F3" w14:textId="77777777" w:rsidR="001F4499" w:rsidRPr="00A652F9" w:rsidRDefault="001F4499" w:rsidP="00BA2DDF">
      <w:pPr>
        <w:spacing w:line="260" w:lineRule="exact"/>
        <w:jc w:val="center"/>
        <w:rPr>
          <w:rFonts w:ascii="Mazda Type" w:hAnsi="Mazda Type"/>
          <w:b/>
          <w:sz w:val="20"/>
          <w:szCs w:val="20"/>
          <w:lang w:val="fr-FR"/>
        </w:rPr>
      </w:pPr>
    </w:p>
    <w:p w14:paraId="6E5B491F" w14:textId="399232A2" w:rsidR="001F4499" w:rsidRPr="00A652F9" w:rsidRDefault="001F4499" w:rsidP="001F4499">
      <w:pPr>
        <w:spacing w:line="260" w:lineRule="exact"/>
        <w:rPr>
          <w:rFonts w:ascii="Mazda Type" w:hAnsi="Mazda Type"/>
          <w:b/>
          <w:sz w:val="20"/>
          <w:szCs w:val="20"/>
          <w:u w:val="single"/>
          <w:lang w:val="fr-FR"/>
        </w:rPr>
      </w:pPr>
      <w:r w:rsidRPr="00A652F9">
        <w:rPr>
          <w:rFonts w:ascii="Mazda Type" w:hAnsi="Mazda Type"/>
          <w:b/>
          <w:sz w:val="20"/>
          <w:szCs w:val="20"/>
          <w:u w:val="single"/>
          <w:lang w:val="fr-FR"/>
        </w:rPr>
        <w:t xml:space="preserve">Contacts </w:t>
      </w:r>
      <w:r w:rsidR="00D13C7C" w:rsidRPr="00A652F9">
        <w:rPr>
          <w:rFonts w:ascii="Mazda Type" w:hAnsi="Mazda Type"/>
          <w:b/>
          <w:sz w:val="20"/>
          <w:szCs w:val="20"/>
          <w:u w:val="single"/>
          <w:lang w:val="fr-FR"/>
        </w:rPr>
        <w:t>Presse</w:t>
      </w:r>
    </w:p>
    <w:p w14:paraId="3F584E56" w14:textId="77777777" w:rsidR="001F4499" w:rsidRPr="00A652F9" w:rsidRDefault="001F4499" w:rsidP="001F4499">
      <w:pPr>
        <w:spacing w:line="260" w:lineRule="exact"/>
        <w:rPr>
          <w:rFonts w:ascii="Mazda Type" w:hAnsi="Mazda Type"/>
          <w:sz w:val="20"/>
          <w:szCs w:val="20"/>
          <w:u w:val="single"/>
          <w:lang w:val="fr-FR"/>
        </w:rPr>
      </w:pPr>
    </w:p>
    <w:p w14:paraId="2839C89D" w14:textId="7E3CF874" w:rsid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David Barrière</w:t>
      </w:r>
      <w:r w:rsidR="00D13C7C">
        <w:rPr>
          <w:rFonts w:ascii="Mazda Type Cyrillic" w:hAnsi="Mazda Type Cyrillic"/>
          <w:sz w:val="20"/>
          <w:szCs w:val="20"/>
          <w:lang w:val="fr-FR"/>
        </w:rPr>
        <w:t xml:space="preserve"> </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Clotilde Journé</w:t>
      </w:r>
    </w:p>
    <w:p w14:paraId="6FA41180" w14:textId="6751BC6D" w:rsidR="001F4499" w:rsidRPr="001F4499" w:rsidRDefault="001F4499" w:rsidP="001F4499">
      <w:pPr>
        <w:rPr>
          <w:rFonts w:ascii="Mazda Type Cyrillic" w:hAnsi="Mazda Type Cyrillic"/>
          <w:sz w:val="20"/>
          <w:szCs w:val="20"/>
          <w:lang w:val="fr-FR"/>
        </w:rPr>
      </w:pPr>
      <w:r>
        <w:rPr>
          <w:rFonts w:ascii="Mazda Type Cyrillic" w:hAnsi="Mazda Type Cyrillic"/>
          <w:sz w:val="20"/>
          <w:szCs w:val="20"/>
          <w:lang w:val="fr-FR"/>
        </w:rPr>
        <w:t xml:space="preserve">Directeur </w:t>
      </w:r>
      <w:r w:rsidRPr="001F4499">
        <w:rPr>
          <w:rFonts w:ascii="Mazda Type Cyrillic" w:hAnsi="Mazda Type Cyrillic"/>
          <w:sz w:val="20"/>
          <w:szCs w:val="20"/>
          <w:lang w:val="fr-FR"/>
        </w:rPr>
        <w:t>Communication &amp; Digital</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727D38">
        <w:rPr>
          <w:rFonts w:ascii="Mazda Type Cyrillic" w:hAnsi="Mazda Type Cyrillic"/>
          <w:sz w:val="20"/>
          <w:szCs w:val="20"/>
          <w:lang w:val="fr-FR"/>
        </w:rPr>
        <w:tab/>
        <w:t xml:space="preserve">  </w:t>
      </w:r>
      <w:r w:rsidR="00D13C7C">
        <w:rPr>
          <w:rFonts w:ascii="Mazda Type Cyrillic" w:hAnsi="Mazda Type Cyrillic"/>
          <w:sz w:val="20"/>
          <w:szCs w:val="20"/>
          <w:lang w:val="fr-FR"/>
        </w:rPr>
        <w:t>Responsable Département Presse</w:t>
      </w:r>
    </w:p>
    <w:p w14:paraId="708D6F08" w14:textId="588C3259" w:rsidR="00D13C7C" w:rsidRDefault="00A50400" w:rsidP="00D13C7C">
      <w:pPr>
        <w:rPr>
          <w:rFonts w:ascii="Mazda Type Cyrillic" w:hAnsi="Mazda Type Cyrillic"/>
          <w:sz w:val="20"/>
          <w:szCs w:val="20"/>
          <w:lang w:val="fr-FR"/>
        </w:rPr>
      </w:pPr>
      <w:hyperlink r:id="rId7" w:history="1">
        <w:r w:rsidR="001F4499" w:rsidRPr="001F4499">
          <w:rPr>
            <w:rStyle w:val="Hyperlink"/>
            <w:rFonts w:ascii="Mazda Type Cyrillic" w:hAnsi="Mazda Type Cyrillic"/>
            <w:sz w:val="20"/>
            <w:szCs w:val="20"/>
            <w:lang w:val="fr-FR"/>
          </w:rPr>
          <w:t>David.barriere@mazda.fr</w:t>
        </w:r>
      </w:hyperlink>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D13C7C" w:rsidRPr="00D13C7C">
        <w:rPr>
          <w:rFonts w:ascii="Mazda Type Cyrillic" w:hAnsi="Mazda Type Cyrillic"/>
          <w:sz w:val="20"/>
          <w:szCs w:val="20"/>
          <w:lang w:val="fr-FR"/>
        </w:rPr>
        <w:tab/>
      </w:r>
      <w:r w:rsidR="00727D38">
        <w:rPr>
          <w:rFonts w:ascii="Mazda Type Cyrillic" w:hAnsi="Mazda Type Cyrillic"/>
          <w:sz w:val="20"/>
          <w:szCs w:val="20"/>
          <w:lang w:val="fr-FR"/>
        </w:rPr>
        <w:tab/>
      </w:r>
      <w:r w:rsidR="00D13C7C">
        <w:rPr>
          <w:rFonts w:ascii="Mazda Type Cyrillic" w:hAnsi="Mazda Type Cyrillic"/>
          <w:sz w:val="20"/>
          <w:szCs w:val="20"/>
          <w:lang w:val="fr-FR"/>
        </w:rPr>
        <w:tab/>
      </w:r>
      <w:hyperlink r:id="rId8" w:history="1">
        <w:r w:rsidR="00D13C7C" w:rsidRPr="000D1CCA">
          <w:rPr>
            <w:rStyle w:val="Hyperlink"/>
            <w:rFonts w:ascii="Mazda Type Cyrillic" w:hAnsi="Mazda Type Cyrillic"/>
            <w:sz w:val="20"/>
            <w:szCs w:val="20"/>
            <w:lang w:val="fr-FR"/>
          </w:rPr>
          <w:t>Clotilde.journe@mazda.fr</w:t>
        </w:r>
      </w:hyperlink>
    </w:p>
    <w:p w14:paraId="3DC1FF12" w14:textId="04147B05" w:rsidR="001F4499" w:rsidRDefault="001F4499" w:rsidP="001F4499">
      <w:pPr>
        <w:rPr>
          <w:rFonts w:ascii="Mazda Type Cyrillic" w:hAnsi="Mazda Type Cyrillic"/>
          <w:sz w:val="20"/>
          <w:szCs w:val="20"/>
          <w:lang w:val="fr-FR"/>
        </w:rPr>
      </w:pPr>
      <w:r w:rsidRPr="001F4499">
        <w:rPr>
          <w:rFonts w:ascii="Mazda Type Cyrillic" w:hAnsi="Mazda Type Cyrillic"/>
          <w:sz w:val="20"/>
          <w:szCs w:val="20"/>
          <w:lang w:val="fr-FR"/>
        </w:rPr>
        <w:t>+33 (0)1 61 01 65 95</w:t>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r>
      <w:r w:rsidR="00D13C7C">
        <w:rPr>
          <w:rFonts w:ascii="Mazda Type Cyrillic" w:hAnsi="Mazda Type Cyrillic"/>
          <w:sz w:val="20"/>
          <w:szCs w:val="20"/>
          <w:lang w:val="fr-FR"/>
        </w:rPr>
        <w:tab/>
        <w:t xml:space="preserve">      +33 (0)1 61 01 65 92</w:t>
      </w:r>
    </w:p>
    <w:p w14:paraId="56633AFE" w14:textId="77777777" w:rsidR="001F4499" w:rsidRDefault="001F4499" w:rsidP="001F4499">
      <w:pPr>
        <w:rPr>
          <w:rFonts w:ascii="Mazda Type Cyrillic" w:hAnsi="Mazda Type Cyrillic"/>
          <w:sz w:val="20"/>
          <w:szCs w:val="20"/>
          <w:lang w:val="fr-FR"/>
        </w:rPr>
      </w:pPr>
    </w:p>
    <w:p w14:paraId="1B487FED" w14:textId="51FB04E9" w:rsidR="001F4499" w:rsidRDefault="00BD6ECF" w:rsidP="00BD6ECF">
      <w:pPr>
        <w:jc w:val="center"/>
        <w:rPr>
          <w:rFonts w:ascii="Mazda Type Cyrillic" w:hAnsi="Mazda Type Cyrillic"/>
          <w:sz w:val="20"/>
          <w:szCs w:val="20"/>
          <w:lang w:val="fr-FR"/>
        </w:rPr>
      </w:pPr>
      <w:r>
        <w:rPr>
          <w:rFonts w:ascii="Mazda Type Cyrillic" w:hAnsi="Mazda Type Cyrillic"/>
          <w:sz w:val="20"/>
          <w:szCs w:val="20"/>
          <w:lang w:val="fr-FR"/>
        </w:rPr>
        <w:t>***</w:t>
      </w:r>
    </w:p>
    <w:p w14:paraId="62024CDF" w14:textId="77777777" w:rsidR="00BD6ECF" w:rsidRPr="00BD6ECF" w:rsidRDefault="00BD6ECF" w:rsidP="00BD6ECF">
      <w:pPr>
        <w:ind w:right="143"/>
        <w:jc w:val="both"/>
        <w:rPr>
          <w:rFonts w:ascii="Mazda Type Cyrillic" w:hAnsi="Mazda Type Cyrillic"/>
          <w:sz w:val="16"/>
          <w:szCs w:val="16"/>
          <w:u w:val="single"/>
          <w:lang w:val="fr-FR"/>
        </w:rPr>
      </w:pPr>
      <w:r w:rsidRPr="00BD6ECF">
        <w:rPr>
          <w:rFonts w:ascii="Mazda Type Cyrillic" w:hAnsi="Mazda Type Cyrillic"/>
          <w:sz w:val="16"/>
          <w:szCs w:val="16"/>
          <w:u w:val="single"/>
          <w:lang w:val="fr-FR"/>
        </w:rPr>
        <w:t>A propos de Mazda</w:t>
      </w:r>
    </w:p>
    <w:p w14:paraId="0D4BE3B4" w14:textId="2E67887C" w:rsidR="00BD6ECF" w:rsidRPr="00BD6ECF" w:rsidRDefault="00BD6ECF" w:rsidP="00BD6ECF">
      <w:pPr>
        <w:ind w:right="143"/>
        <w:jc w:val="both"/>
        <w:rPr>
          <w:rFonts w:ascii="Mazda Type Cyrillic" w:hAnsi="Mazda Type Cyrillic"/>
          <w:sz w:val="16"/>
          <w:szCs w:val="16"/>
          <w:lang w:val="fr-FR"/>
        </w:rPr>
      </w:pPr>
      <w:r w:rsidRPr="00BD6ECF">
        <w:rPr>
          <w:rFonts w:ascii="Mazda Type Cyrillic" w:hAnsi="Mazda Type Cyrillic"/>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Pr>
          <w:rFonts w:ascii="Mazda Type Cyrillic" w:hAnsi="Mazda Type Cyrillic"/>
          <w:sz w:val="16"/>
          <w:szCs w:val="16"/>
          <w:lang w:val="fr-FR"/>
        </w:rPr>
        <w:t>6</w:t>
      </w:r>
      <w:r w:rsidRPr="00BD6ECF">
        <w:rPr>
          <w:rFonts w:ascii="Mazda Type Cyrillic" w:hAnsi="Mazda Type Cyrillic"/>
          <w:sz w:val="16"/>
          <w:szCs w:val="16"/>
          <w:lang w:val="fr-FR"/>
        </w:rPr>
        <w:t xml:space="preserve"> concessionnaires. </w:t>
      </w:r>
    </w:p>
    <w:p w14:paraId="37F87706" w14:textId="77777777" w:rsidR="00BD6ECF" w:rsidRPr="001F4499" w:rsidRDefault="00BD6ECF" w:rsidP="00BD6ECF">
      <w:pPr>
        <w:jc w:val="center"/>
        <w:rPr>
          <w:rFonts w:ascii="Mazda Type Cyrillic" w:hAnsi="Mazda Type Cyrillic"/>
          <w:sz w:val="20"/>
          <w:szCs w:val="20"/>
          <w:lang w:val="fr-FR"/>
        </w:rPr>
      </w:pPr>
    </w:p>
    <w:sectPr w:rsidR="00BD6ECF" w:rsidRPr="001F4499"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88D9" w14:textId="77777777" w:rsidR="00A50400" w:rsidRDefault="00A50400" w:rsidP="00D27A97">
      <w:r>
        <w:separator/>
      </w:r>
    </w:p>
  </w:endnote>
  <w:endnote w:type="continuationSeparator" w:id="0">
    <w:p w14:paraId="28C4E268" w14:textId="77777777" w:rsidR="00A50400" w:rsidRDefault="00A50400"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Mazda Type Cyrillic">
    <w:altName w:val="Calibri"/>
    <w:panose1 w:val="00000000000000000000"/>
    <w:charset w:val="00"/>
    <w:family w:val="modern"/>
    <w:notTrueType/>
    <w:pitch w:val="variable"/>
    <w:sig w:usb0="A000026F"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D30233"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A50400"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D30233"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A50400"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C8A36" w14:textId="77777777" w:rsidR="00A50400" w:rsidRDefault="00A50400" w:rsidP="00D27A97">
      <w:r>
        <w:separator/>
      </w:r>
    </w:p>
  </w:footnote>
  <w:footnote w:type="continuationSeparator" w:id="0">
    <w:p w14:paraId="08A451AD" w14:textId="77777777" w:rsidR="00A50400" w:rsidRDefault="00A50400" w:rsidP="00D27A97">
      <w:r>
        <w:continuationSeparator/>
      </w:r>
    </w:p>
  </w:footnote>
  <w:footnote w:id="1">
    <w:p w14:paraId="75A327A1" w14:textId="77777777" w:rsidR="00D30233" w:rsidRPr="00D312D4" w:rsidRDefault="00D30233" w:rsidP="00D30233">
      <w:pPr>
        <w:pStyle w:val="Funotentext"/>
        <w:ind w:left="113" w:hanging="113"/>
        <w:rPr>
          <w:rFonts w:ascii="Mazda Type" w:hAnsi="Mazda Type"/>
          <w:sz w:val="12"/>
          <w:szCs w:val="12"/>
        </w:rPr>
      </w:pPr>
      <w:r w:rsidRPr="00D312D4">
        <w:rPr>
          <w:rStyle w:val="Funotenzeichen"/>
          <w:rFonts w:ascii="Mazda Type" w:hAnsi="Mazda Type"/>
          <w:sz w:val="12"/>
          <w:szCs w:val="12"/>
        </w:rPr>
        <w:footnoteRef/>
      </w:r>
      <w:r w:rsidRPr="00D312D4">
        <w:rPr>
          <w:rFonts w:ascii="Mazda Type" w:hAnsi="Mazda Type"/>
          <w:sz w:val="12"/>
          <w:szCs w:val="12"/>
        </w:rPr>
        <w:t xml:space="preserve"> Mazda3 2.0L e-SKYACTIV X Consommation de carburant WLTP 6,5-5,0 l/100 km ; émissions de CO</w:t>
      </w:r>
      <w:r w:rsidRPr="00D312D4">
        <w:rPr>
          <w:rFonts w:ascii="Mazda Type" w:hAnsi="Mazda Type"/>
          <w:sz w:val="12"/>
          <w:szCs w:val="12"/>
          <w:vertAlign w:val="subscript"/>
        </w:rPr>
        <w:t>2</w:t>
      </w:r>
      <w:r w:rsidRPr="00D312D4">
        <w:rPr>
          <w:rFonts w:ascii="Mazda Type" w:hAnsi="Mazda Type"/>
          <w:sz w:val="12"/>
          <w:szCs w:val="12"/>
        </w:rPr>
        <w:t xml:space="preserve"> 146-114 g/km. Consommation de carburant NEDC 5,5-4,5 l/100 km ; émissions de CO</w:t>
      </w:r>
      <w:r w:rsidRPr="00D312D4">
        <w:rPr>
          <w:rFonts w:ascii="Mazda Type" w:hAnsi="Mazda Type"/>
          <w:sz w:val="12"/>
          <w:szCs w:val="12"/>
          <w:vertAlign w:val="subscript"/>
        </w:rPr>
        <w:t>2</w:t>
      </w:r>
      <w:r w:rsidRPr="00D312D4">
        <w:rPr>
          <w:rFonts w:ascii="Mazda Type" w:hAnsi="Mazda Type"/>
          <w:sz w:val="12"/>
          <w:szCs w:val="12"/>
        </w:rPr>
        <w:t xml:space="preserve"> 124-101 g/km. Mazda CX-30 2.0L </w:t>
      </w:r>
      <w:r w:rsidRPr="00D312D4">
        <w:rPr>
          <w:rFonts w:ascii="Mazda Type" w:hAnsi="Mazda Type"/>
          <w:sz w:val="12"/>
          <w:szCs w:val="12"/>
        </w:rPr>
        <w:br/>
        <w:t>e-SKYACTIV X : consommation de carburant WLTP 6,6-5,7 l/100 km ; émissions de CO</w:t>
      </w:r>
      <w:r w:rsidRPr="00D312D4">
        <w:rPr>
          <w:rFonts w:ascii="Mazda Type" w:hAnsi="Mazda Type"/>
          <w:sz w:val="12"/>
          <w:szCs w:val="12"/>
          <w:vertAlign w:val="subscript"/>
        </w:rPr>
        <w:t>2</w:t>
      </w:r>
      <w:r w:rsidRPr="00D312D4">
        <w:rPr>
          <w:rFonts w:ascii="Mazda Type" w:hAnsi="Mazda Type"/>
          <w:sz w:val="12"/>
          <w:szCs w:val="12"/>
        </w:rPr>
        <w:t xml:space="preserve"> 149-127 g/km. Consommation de carburant NEDC 5,6-4,9 l/100 km ; émissions de CO</w:t>
      </w:r>
      <w:r w:rsidRPr="00D312D4">
        <w:rPr>
          <w:rFonts w:ascii="Mazda Type" w:hAnsi="Mazda Type"/>
          <w:sz w:val="12"/>
          <w:szCs w:val="12"/>
          <w:vertAlign w:val="subscript"/>
        </w:rPr>
        <w:t>2</w:t>
      </w:r>
      <w:r w:rsidRPr="00D312D4">
        <w:rPr>
          <w:rFonts w:ascii="Mazda Type" w:hAnsi="Mazda Type"/>
          <w:sz w:val="12"/>
          <w:szCs w:val="12"/>
        </w:rPr>
        <w:t xml:space="preserve"> 127-111 g/km. Les véhicules sont homologués conformément à la nouvelle procédure d’homologation de type WLTP (règlement européen 1151 / 2017 ; règlement européen 2007/715). À des fins de comparaison, les valeurs mentionnées sont des valeurs NEDC déterminées conformément au règlement européen 1153 / 2017.</w:t>
      </w:r>
    </w:p>
  </w:footnote>
  <w:footnote w:id="2">
    <w:p w14:paraId="0F3444BA" w14:textId="77777777" w:rsidR="00D30233" w:rsidRPr="00D312D4" w:rsidRDefault="00D30233" w:rsidP="00D30233">
      <w:pPr>
        <w:pStyle w:val="Funotentext"/>
        <w:ind w:left="113" w:hanging="113"/>
        <w:rPr>
          <w:rFonts w:ascii="Mazda Type" w:hAnsi="Mazda Type"/>
          <w:sz w:val="12"/>
          <w:szCs w:val="12"/>
        </w:rPr>
      </w:pPr>
      <w:r w:rsidRPr="00D312D4">
        <w:rPr>
          <w:sz w:val="12"/>
          <w:szCs w:val="12"/>
        </w:rPr>
        <w:footnoteRef/>
      </w:r>
      <w:r w:rsidRPr="00D312D4">
        <w:rPr>
          <w:rFonts w:ascii="Mazda Type" w:hAnsi="Mazda Type"/>
          <w:sz w:val="12"/>
          <w:szCs w:val="12"/>
        </w:rPr>
        <w:t xml:space="preserve"> La date de début de commercialisation est susceptible de varier en fonction des marchés européens.</w:t>
      </w:r>
    </w:p>
  </w:footnote>
  <w:footnote w:id="3">
    <w:p w14:paraId="633D4326" w14:textId="77777777" w:rsidR="00D30233" w:rsidRPr="00792D1C" w:rsidRDefault="00D30233" w:rsidP="00D30233">
      <w:pPr>
        <w:pStyle w:val="Funotentext"/>
        <w:ind w:left="113" w:hanging="113"/>
        <w:rPr>
          <w:rFonts w:ascii="Mazda Type" w:hAnsi="Mazda Type"/>
          <w:sz w:val="16"/>
        </w:rPr>
      </w:pPr>
      <w:r w:rsidRPr="00D312D4">
        <w:rPr>
          <w:sz w:val="12"/>
          <w:szCs w:val="12"/>
        </w:rPr>
        <w:footnoteRef/>
      </w:r>
      <w:r w:rsidRPr="00D312D4">
        <w:rPr>
          <w:rFonts w:ascii="Mazda Type" w:hAnsi="Mazda Type"/>
          <w:sz w:val="12"/>
          <w:szCs w:val="12"/>
        </w:rPr>
        <w:t xml:space="preserve"> Modèle de référence utilisé : Mazda3 Berline 2.0L e-SKYACTIV X avec boîte de vitesses Skyactiv-MT et jantes de 16 pouces : après optimisation du moteur : consommation WLTP en cycle mixte 5,0 l/100 km, émissions de CO2 en cycle mixte 114 g/km ; avant optimisation du moteur : consommation WLTP en cycle mixte 5,4 l/100 km, émissions de CO2 en cycle mixte 122 g/km.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90884"/>
    <w:rsid w:val="000908E5"/>
    <w:rsid w:val="000B3A11"/>
    <w:rsid w:val="00106DC4"/>
    <w:rsid w:val="00106F47"/>
    <w:rsid w:val="001B5C66"/>
    <w:rsid w:val="001D08EF"/>
    <w:rsid w:val="001E34FC"/>
    <w:rsid w:val="001F4499"/>
    <w:rsid w:val="0023061C"/>
    <w:rsid w:val="002949F1"/>
    <w:rsid w:val="002D5692"/>
    <w:rsid w:val="00361F5F"/>
    <w:rsid w:val="003D4014"/>
    <w:rsid w:val="00436493"/>
    <w:rsid w:val="00447B3B"/>
    <w:rsid w:val="0045018B"/>
    <w:rsid w:val="005A0557"/>
    <w:rsid w:val="005B4ED0"/>
    <w:rsid w:val="005D4CAD"/>
    <w:rsid w:val="005D4E15"/>
    <w:rsid w:val="005F562B"/>
    <w:rsid w:val="0066727C"/>
    <w:rsid w:val="00684D3B"/>
    <w:rsid w:val="006C4834"/>
    <w:rsid w:val="006F6FD1"/>
    <w:rsid w:val="00727D38"/>
    <w:rsid w:val="0074798B"/>
    <w:rsid w:val="00751E20"/>
    <w:rsid w:val="007739DF"/>
    <w:rsid w:val="007E19FA"/>
    <w:rsid w:val="00872CAE"/>
    <w:rsid w:val="00873E39"/>
    <w:rsid w:val="008C5105"/>
    <w:rsid w:val="00923D85"/>
    <w:rsid w:val="009316CE"/>
    <w:rsid w:val="00933CB7"/>
    <w:rsid w:val="00937A1C"/>
    <w:rsid w:val="009B469C"/>
    <w:rsid w:val="00A21782"/>
    <w:rsid w:val="00A50400"/>
    <w:rsid w:val="00A62C12"/>
    <w:rsid w:val="00A652F9"/>
    <w:rsid w:val="00AA4272"/>
    <w:rsid w:val="00B5435B"/>
    <w:rsid w:val="00BA2DDF"/>
    <w:rsid w:val="00BD46CC"/>
    <w:rsid w:val="00BD6ECF"/>
    <w:rsid w:val="00BE578F"/>
    <w:rsid w:val="00BF5EBA"/>
    <w:rsid w:val="00C378D5"/>
    <w:rsid w:val="00C84E4A"/>
    <w:rsid w:val="00C97619"/>
    <w:rsid w:val="00CD2A2D"/>
    <w:rsid w:val="00D0152B"/>
    <w:rsid w:val="00D13C7C"/>
    <w:rsid w:val="00D27A97"/>
    <w:rsid w:val="00D30233"/>
    <w:rsid w:val="00D53642"/>
    <w:rsid w:val="00D7122A"/>
    <w:rsid w:val="00DA50F1"/>
    <w:rsid w:val="00E15A50"/>
    <w:rsid w:val="00E6536E"/>
    <w:rsid w:val="00EA1B67"/>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styleId="NichtaufgelsteErwhnung">
    <w:name w:val="Unresolved Mention"/>
    <w:basedOn w:val="Absatz-Standardschriftart"/>
    <w:uiPriority w:val="99"/>
    <w:semiHidden/>
    <w:unhideWhenUsed/>
    <w:rsid w:val="007739DF"/>
    <w:rPr>
      <w:color w:val="605E5C"/>
      <w:shd w:val="clear" w:color="auto" w:fill="E1DFDD"/>
    </w:rPr>
  </w:style>
  <w:style w:type="character" w:styleId="Funotenzeichen">
    <w:name w:val="footnote reference"/>
    <w:basedOn w:val="Absatz-Standardschriftart"/>
    <w:uiPriority w:val="11"/>
    <w:unhideWhenUsed/>
    <w:qFormat/>
    <w:rsid w:val="00D30233"/>
    <w:rPr>
      <w:vertAlign w:val="superscript"/>
    </w:rPr>
  </w:style>
  <w:style w:type="paragraph" w:styleId="Funotentext">
    <w:name w:val="footnote text"/>
    <w:basedOn w:val="Standard"/>
    <w:link w:val="FunotentextZchn"/>
    <w:uiPriority w:val="12"/>
    <w:unhideWhenUsed/>
    <w:qFormat/>
    <w:rsid w:val="00D30233"/>
    <w:rPr>
      <w:sz w:val="20"/>
      <w:szCs w:val="20"/>
      <w:lang w:val="fr-FR"/>
    </w:rPr>
  </w:style>
  <w:style w:type="character" w:customStyle="1" w:styleId="FunotentextZchn">
    <w:name w:val="Fußnotentext Zchn"/>
    <w:basedOn w:val="Absatz-Standardschriftart"/>
    <w:link w:val="Funotentext"/>
    <w:uiPriority w:val="12"/>
    <w:qFormat/>
    <w:rsid w:val="00D30233"/>
    <w:rPr>
      <w:rFonts w:eastAsiaTheme="minorEastAsia"/>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448</Words>
  <Characters>2824</Characters>
  <Application>Microsoft Office Word</Application>
  <DocSecurity>0</DocSecurity>
  <Lines>23</Lines>
  <Paragraphs>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mott</cp:lastModifiedBy>
  <cp:revision>5</cp:revision>
  <cp:lastPrinted>2021-03-04T13:31:00Z</cp:lastPrinted>
  <dcterms:created xsi:type="dcterms:W3CDTF">2021-01-27T09:10:00Z</dcterms:created>
  <dcterms:modified xsi:type="dcterms:W3CDTF">2021-03-04T13:31:00Z</dcterms:modified>
</cp:coreProperties>
</file>