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992" w14:textId="6D88059D" w:rsidR="00C16848" w:rsidRDefault="00534239">
      <w:pPr>
        <w:jc w:val="center"/>
        <w:rPr>
          <w:rFonts w:ascii="Mazda Type Medium" w:hAnsi="Mazda Type Medium"/>
          <w:sz w:val="32"/>
          <w:lang w:val="fr-FR"/>
        </w:rPr>
      </w:pPr>
      <w:bookmarkStart w:id="0" w:name="_Hlk120095870"/>
      <w:r>
        <w:rPr>
          <w:rFonts w:ascii="Mazda Type Medium" w:hAnsi="Mazda Type Medium"/>
          <w:sz w:val="32"/>
          <w:lang w:val="fr-FR"/>
        </w:rPr>
        <w:t>Mouvements</w:t>
      </w:r>
      <w:r w:rsidR="00A02D96">
        <w:rPr>
          <w:rFonts w:ascii="Mazda Type Medium" w:hAnsi="Mazda Type Medium"/>
          <w:sz w:val="32"/>
          <w:lang w:val="fr-FR"/>
        </w:rPr>
        <w:t xml:space="preserve"> au sein du Département </w:t>
      </w:r>
    </w:p>
    <w:p w14:paraId="27D73920" w14:textId="1E5D29D6" w:rsidR="00B7740C" w:rsidRDefault="00A02D96">
      <w:pPr>
        <w:jc w:val="center"/>
        <w:rPr>
          <w:rFonts w:ascii="Mazda Type" w:hAnsi="Mazda Type"/>
          <w:sz w:val="32"/>
          <w:szCs w:val="32"/>
          <w:lang w:val="fr-FR"/>
        </w:rPr>
      </w:pPr>
      <w:r>
        <w:rPr>
          <w:rFonts w:ascii="Mazda Type Medium" w:hAnsi="Mazda Type Medium"/>
          <w:sz w:val="32"/>
          <w:lang w:val="fr-FR"/>
        </w:rPr>
        <w:t>Presse &amp; Evénement</w:t>
      </w:r>
      <w:r w:rsidR="00E03EB0">
        <w:rPr>
          <w:rFonts w:ascii="Mazda Type Medium" w:hAnsi="Mazda Type Medium"/>
          <w:sz w:val="32"/>
          <w:lang w:val="fr-FR"/>
        </w:rPr>
        <w:t>s</w:t>
      </w:r>
      <w:r>
        <w:rPr>
          <w:rFonts w:ascii="Mazda Type Medium" w:hAnsi="Mazda Type Medium"/>
          <w:sz w:val="32"/>
          <w:lang w:val="fr-FR"/>
        </w:rPr>
        <w:t xml:space="preserve"> de Mazda France</w:t>
      </w:r>
    </w:p>
    <w:p w14:paraId="06B74A35" w14:textId="77777777" w:rsidR="00B7740C" w:rsidRDefault="00B7740C">
      <w:pPr>
        <w:jc w:val="center"/>
        <w:rPr>
          <w:rFonts w:ascii="Mazda Type" w:hAnsi="Mazda Type"/>
          <w:sz w:val="32"/>
          <w:szCs w:val="32"/>
          <w:lang w:val="fr-FR"/>
        </w:rPr>
      </w:pPr>
    </w:p>
    <w:p w14:paraId="1F665044" w14:textId="77777777" w:rsidR="00B54579" w:rsidRDefault="00B54579">
      <w:pPr>
        <w:spacing w:line="260" w:lineRule="exact"/>
        <w:rPr>
          <w:rFonts w:ascii="Mazda Type" w:hAnsi="Mazda Type"/>
          <w:sz w:val="32"/>
          <w:szCs w:val="32"/>
          <w:lang w:val="fr-FR"/>
        </w:rPr>
      </w:pPr>
    </w:p>
    <w:p w14:paraId="5405E8A9" w14:textId="77777777" w:rsidR="00F732CC" w:rsidRDefault="004D740F" w:rsidP="00A02D96">
      <w:pPr>
        <w:spacing w:line="260" w:lineRule="exact"/>
        <w:jc w:val="both"/>
        <w:rPr>
          <w:rFonts w:ascii="Mazda Type" w:hAnsi="Mazda Type"/>
          <w:sz w:val="20"/>
          <w:lang w:val="fr-FR"/>
        </w:rPr>
      </w:pPr>
      <w:r>
        <w:rPr>
          <w:rFonts w:ascii="Mazda Type" w:hAnsi="Mazda Type"/>
          <w:b/>
          <w:sz w:val="20"/>
          <w:lang w:val="fr-FR"/>
        </w:rPr>
        <w:t xml:space="preserve">Saint Germain en Laye, </w:t>
      </w:r>
      <w:r w:rsidR="00A02D96">
        <w:rPr>
          <w:rFonts w:ascii="Mazda Type" w:hAnsi="Mazda Type"/>
          <w:b/>
          <w:sz w:val="20"/>
          <w:lang w:val="fr-FR"/>
        </w:rPr>
        <w:t>10 janvier</w:t>
      </w:r>
      <w:r>
        <w:rPr>
          <w:rFonts w:ascii="Mazda Type" w:hAnsi="Mazda Type"/>
          <w:b/>
          <w:sz w:val="20"/>
          <w:lang w:val="fr-FR"/>
        </w:rPr>
        <w:t xml:space="preserve"> 202</w:t>
      </w:r>
      <w:r w:rsidR="00A02D96">
        <w:rPr>
          <w:rFonts w:ascii="Mazda Type" w:hAnsi="Mazda Type"/>
          <w:b/>
          <w:sz w:val="20"/>
          <w:lang w:val="fr-FR"/>
        </w:rPr>
        <w:t>3</w:t>
      </w:r>
      <w:r>
        <w:rPr>
          <w:rFonts w:ascii="Mazda Type" w:hAnsi="Mazda Type"/>
          <w:b/>
          <w:sz w:val="20"/>
          <w:lang w:val="fr-FR"/>
        </w:rPr>
        <w:t>.</w:t>
      </w:r>
      <w:r>
        <w:rPr>
          <w:rFonts w:ascii="Mazda Type" w:hAnsi="Mazda Type"/>
          <w:sz w:val="20"/>
          <w:lang w:val="fr-FR"/>
        </w:rPr>
        <w:t xml:space="preserve"> </w:t>
      </w:r>
    </w:p>
    <w:p w14:paraId="069877B9" w14:textId="78F7C322" w:rsidR="00B7740C" w:rsidRDefault="00A02D96" w:rsidP="00A02D96">
      <w:pPr>
        <w:spacing w:line="260" w:lineRule="exact"/>
        <w:jc w:val="both"/>
        <w:rPr>
          <w:rFonts w:ascii="Mazda Type" w:hAnsi="Mazda Type"/>
          <w:sz w:val="20"/>
          <w:lang w:val="fr-FR"/>
        </w:rPr>
      </w:pPr>
      <w:r>
        <w:rPr>
          <w:rFonts w:ascii="Mazda Type" w:hAnsi="Mazda Type"/>
          <w:sz w:val="20"/>
          <w:lang w:val="fr-FR"/>
        </w:rPr>
        <w:t xml:space="preserve">Après 10 années passées au sein de Mazda France, </w:t>
      </w:r>
      <w:r w:rsidRPr="00C16848">
        <w:rPr>
          <w:rFonts w:ascii="Mazda Type" w:hAnsi="Mazda Type"/>
          <w:b/>
          <w:bCs/>
          <w:sz w:val="20"/>
          <w:lang w:val="fr-FR"/>
        </w:rPr>
        <w:t>Clotilde Journé</w:t>
      </w:r>
      <w:r>
        <w:rPr>
          <w:rFonts w:ascii="Mazda Type" w:hAnsi="Mazda Type"/>
          <w:sz w:val="20"/>
          <w:lang w:val="fr-FR"/>
        </w:rPr>
        <w:t>, Responsable du Département Presse et Evénements, quitte l’entreprise pour rejoindre</w:t>
      </w:r>
      <w:r w:rsidR="00A75653">
        <w:rPr>
          <w:rFonts w:ascii="Mazda Type" w:hAnsi="Mazda Type"/>
          <w:sz w:val="20"/>
          <w:lang w:val="fr-FR"/>
        </w:rPr>
        <w:t xml:space="preserve"> </w:t>
      </w:r>
      <w:r w:rsidR="00C16848">
        <w:rPr>
          <w:rFonts w:ascii="Mazda Type" w:hAnsi="Mazda Type"/>
          <w:sz w:val="20"/>
          <w:lang w:val="fr-FR"/>
        </w:rPr>
        <w:t>Marseille</w:t>
      </w:r>
      <w:r w:rsidR="00A75653">
        <w:rPr>
          <w:rFonts w:ascii="Mazda Type" w:hAnsi="Mazda Type"/>
          <w:sz w:val="20"/>
          <w:lang w:val="fr-FR"/>
        </w:rPr>
        <w:t xml:space="preserve"> et un nouveau projet de vie</w:t>
      </w:r>
      <w:r w:rsidR="00C16848">
        <w:rPr>
          <w:rFonts w:ascii="Mazda Type" w:hAnsi="Mazda Type"/>
          <w:sz w:val="20"/>
          <w:lang w:val="fr-FR"/>
        </w:rPr>
        <w:t>.</w:t>
      </w:r>
      <w:r>
        <w:rPr>
          <w:rFonts w:ascii="Mazda Type" w:hAnsi="Mazda Type"/>
          <w:sz w:val="20"/>
          <w:lang w:val="fr-FR"/>
        </w:rPr>
        <w:t xml:space="preserve"> </w:t>
      </w:r>
    </w:p>
    <w:p w14:paraId="7CD07FA0" w14:textId="65BD2651" w:rsidR="00A02D96" w:rsidRDefault="00A02D96" w:rsidP="00A02D96">
      <w:pPr>
        <w:spacing w:line="260" w:lineRule="exact"/>
        <w:jc w:val="both"/>
        <w:rPr>
          <w:rFonts w:ascii="Mazda Type" w:hAnsi="Mazda Type"/>
          <w:sz w:val="20"/>
          <w:lang w:val="fr-FR"/>
        </w:rPr>
      </w:pPr>
    </w:p>
    <w:p w14:paraId="2473E1BF" w14:textId="119E17A3" w:rsidR="00A02D96" w:rsidRDefault="00A02D96" w:rsidP="00A02D96">
      <w:pPr>
        <w:spacing w:line="260" w:lineRule="exact"/>
        <w:jc w:val="both"/>
        <w:rPr>
          <w:rFonts w:ascii="Mazda Type" w:hAnsi="Mazda Type"/>
          <w:sz w:val="20"/>
          <w:lang w:val="fr-FR"/>
        </w:rPr>
      </w:pPr>
      <w:r w:rsidRPr="00C16848">
        <w:rPr>
          <w:rFonts w:ascii="Mazda Type" w:hAnsi="Mazda Type"/>
          <w:b/>
          <w:bCs/>
          <w:sz w:val="20"/>
          <w:lang w:val="fr-FR"/>
        </w:rPr>
        <w:t>Julie Razurel,</w:t>
      </w:r>
      <w:r>
        <w:rPr>
          <w:rFonts w:ascii="Mazda Type" w:hAnsi="Mazda Type"/>
          <w:sz w:val="20"/>
          <w:lang w:val="fr-FR"/>
        </w:rPr>
        <w:t xml:space="preserve"> actuellement </w:t>
      </w:r>
      <w:proofErr w:type="spellStart"/>
      <w:r w:rsidR="00C16848">
        <w:rPr>
          <w:rFonts w:ascii="Mazda Type" w:hAnsi="Mazda Type"/>
          <w:sz w:val="20"/>
          <w:lang w:val="fr-FR"/>
        </w:rPr>
        <w:t>Proposal</w:t>
      </w:r>
      <w:proofErr w:type="spellEnd"/>
      <w:r w:rsidR="00C16848">
        <w:rPr>
          <w:rFonts w:ascii="Mazda Type" w:hAnsi="Mazda Type"/>
          <w:sz w:val="20"/>
          <w:lang w:val="fr-FR"/>
        </w:rPr>
        <w:t xml:space="preserve"> Manager au sein du Groupe </w:t>
      </w:r>
      <w:proofErr w:type="spellStart"/>
      <w:r w:rsidR="00C16848">
        <w:rPr>
          <w:rFonts w:ascii="Mazda Type" w:hAnsi="Mazda Type"/>
          <w:sz w:val="20"/>
          <w:lang w:val="fr-FR"/>
        </w:rPr>
        <w:t>Challancin</w:t>
      </w:r>
      <w:proofErr w:type="spellEnd"/>
      <w:r>
        <w:rPr>
          <w:rFonts w:ascii="Mazda Type" w:hAnsi="Mazda Type"/>
          <w:sz w:val="20"/>
          <w:lang w:val="fr-FR"/>
        </w:rPr>
        <w:t>, est nommée Responsable d</w:t>
      </w:r>
      <w:r w:rsidR="00C16848">
        <w:rPr>
          <w:rFonts w:ascii="Mazda Type" w:hAnsi="Mazda Type"/>
          <w:sz w:val="20"/>
          <w:lang w:val="fr-FR"/>
        </w:rPr>
        <w:t>u</w:t>
      </w:r>
      <w:r>
        <w:rPr>
          <w:rFonts w:ascii="Mazda Type" w:hAnsi="Mazda Type"/>
          <w:sz w:val="20"/>
          <w:lang w:val="fr-FR"/>
        </w:rPr>
        <w:t xml:space="preserve"> Département</w:t>
      </w:r>
      <w:r w:rsidR="00C16848">
        <w:rPr>
          <w:rFonts w:ascii="Mazda Type" w:hAnsi="Mazda Type"/>
          <w:sz w:val="20"/>
          <w:lang w:val="fr-FR"/>
        </w:rPr>
        <w:t xml:space="preserve"> Presse et Evénements de Mazda France</w:t>
      </w:r>
      <w:r>
        <w:rPr>
          <w:rFonts w:ascii="Mazda Type" w:hAnsi="Mazda Type"/>
          <w:sz w:val="20"/>
          <w:lang w:val="fr-FR"/>
        </w:rPr>
        <w:t>, en remplacement de Clotilde Journé.</w:t>
      </w:r>
      <w:r w:rsidR="00F732CC">
        <w:rPr>
          <w:rFonts w:ascii="Mazda Type" w:hAnsi="Mazda Type"/>
          <w:sz w:val="20"/>
          <w:lang w:val="fr-FR"/>
        </w:rPr>
        <w:t xml:space="preserve"> Sa nomination</w:t>
      </w:r>
      <w:r w:rsidR="00EE37CD">
        <w:rPr>
          <w:rFonts w:ascii="Mazda Type" w:hAnsi="Mazda Type"/>
          <w:sz w:val="20"/>
          <w:lang w:val="fr-FR"/>
        </w:rPr>
        <w:t xml:space="preserve"> sera</w:t>
      </w:r>
      <w:r w:rsidR="00F732CC">
        <w:rPr>
          <w:rFonts w:ascii="Mazda Type" w:hAnsi="Mazda Type"/>
          <w:sz w:val="20"/>
          <w:lang w:val="fr-FR"/>
        </w:rPr>
        <w:t xml:space="preserve"> effective à compter du 16 janvier prochain.</w:t>
      </w:r>
    </w:p>
    <w:p w14:paraId="3BC0766E" w14:textId="77777777" w:rsidR="00B54579" w:rsidRDefault="00B54579" w:rsidP="00A02D96">
      <w:pPr>
        <w:spacing w:line="260" w:lineRule="exact"/>
        <w:jc w:val="both"/>
        <w:rPr>
          <w:rFonts w:ascii="Mazda Type" w:hAnsi="Mazda Type"/>
          <w:sz w:val="20"/>
          <w:lang w:val="fr-FR"/>
        </w:rPr>
      </w:pPr>
    </w:p>
    <w:p w14:paraId="0C0F7CC4" w14:textId="4932190F" w:rsidR="00C16848" w:rsidRDefault="00C16848" w:rsidP="00A02D96">
      <w:pPr>
        <w:spacing w:line="260" w:lineRule="exact"/>
        <w:jc w:val="both"/>
        <w:rPr>
          <w:rFonts w:ascii="Mazda Type" w:hAnsi="Mazda Type"/>
          <w:sz w:val="20"/>
          <w:lang w:val="fr-FR"/>
        </w:rPr>
      </w:pPr>
    </w:p>
    <w:p w14:paraId="21F83496" w14:textId="06CE9D41" w:rsidR="00C16848" w:rsidRPr="00942E09" w:rsidRDefault="00C16848" w:rsidP="00A02D96">
      <w:pPr>
        <w:spacing w:line="260" w:lineRule="exact"/>
        <w:jc w:val="both"/>
        <w:rPr>
          <w:rFonts w:ascii="Mazda Type" w:hAnsi="Mazda Type"/>
          <w:sz w:val="20"/>
          <w:lang w:val="fr-FR"/>
        </w:rPr>
      </w:pPr>
      <w:r>
        <w:rPr>
          <w:rFonts w:ascii="Mazda Type" w:hAnsi="Mazda Type"/>
          <w:sz w:val="20"/>
          <w:lang w:val="fr-FR"/>
        </w:rPr>
        <w:t xml:space="preserve">Arrivée chez Mazda France </w:t>
      </w:r>
      <w:r w:rsidR="00A75653">
        <w:rPr>
          <w:rFonts w:ascii="Mazda Type" w:hAnsi="Mazda Type"/>
          <w:sz w:val="20"/>
          <w:lang w:val="fr-FR"/>
        </w:rPr>
        <w:t xml:space="preserve">en 2012, </w:t>
      </w:r>
      <w:r w:rsidR="00A75653" w:rsidRPr="00A75653">
        <w:rPr>
          <w:rFonts w:ascii="Mazda Type" w:hAnsi="Mazda Type"/>
          <w:b/>
          <w:bCs/>
          <w:sz w:val="20"/>
          <w:lang w:val="fr-FR"/>
        </w:rPr>
        <w:t>Clotilde Journé</w:t>
      </w:r>
      <w:r w:rsidR="00A75653">
        <w:rPr>
          <w:rFonts w:ascii="Mazda Type" w:hAnsi="Mazda Type"/>
          <w:sz w:val="20"/>
          <w:lang w:val="fr-FR"/>
        </w:rPr>
        <w:t xml:space="preserve"> a d’abord occupé les fonctions de Coordinatrice Communication et Promotion des ventes au sein du Dpt Marketing avant d’être nommée Attachée de Presse en 2015 puis Responsable du Département Presse et Evénements </w:t>
      </w:r>
      <w:r w:rsidR="00A75653" w:rsidRPr="00942E09">
        <w:rPr>
          <w:rFonts w:ascii="Mazda Type" w:hAnsi="Mazda Type"/>
          <w:sz w:val="20"/>
          <w:lang w:val="fr-FR"/>
        </w:rPr>
        <w:t>en 201</w:t>
      </w:r>
      <w:r w:rsidR="00942E09" w:rsidRPr="00942E09">
        <w:rPr>
          <w:rFonts w:ascii="Mazda Type" w:hAnsi="Mazda Type"/>
          <w:sz w:val="20"/>
          <w:lang w:val="fr-FR"/>
        </w:rPr>
        <w:t>9</w:t>
      </w:r>
      <w:r w:rsidR="00A75653" w:rsidRPr="00942E09">
        <w:rPr>
          <w:rFonts w:ascii="Mazda Type" w:hAnsi="Mazda Type"/>
          <w:sz w:val="20"/>
          <w:lang w:val="fr-FR"/>
        </w:rPr>
        <w:t>.</w:t>
      </w:r>
    </w:p>
    <w:p w14:paraId="27971ABC" w14:textId="43ECF4FE" w:rsidR="00A02D96" w:rsidRDefault="00A02D96" w:rsidP="00A02D96">
      <w:pPr>
        <w:spacing w:line="260" w:lineRule="exact"/>
        <w:jc w:val="both"/>
        <w:rPr>
          <w:rFonts w:ascii="Mazda Type" w:hAnsi="Mazda Type"/>
          <w:sz w:val="20"/>
          <w:lang w:val="fr-FR"/>
        </w:rPr>
      </w:pPr>
    </w:p>
    <w:p w14:paraId="747F97A1" w14:textId="618C3898" w:rsidR="00A75653" w:rsidRDefault="00A75653" w:rsidP="00A02D96">
      <w:pPr>
        <w:spacing w:line="260" w:lineRule="exact"/>
        <w:jc w:val="both"/>
        <w:rPr>
          <w:rFonts w:ascii="Mazda Type" w:hAnsi="Mazda Type"/>
          <w:sz w:val="20"/>
          <w:lang w:val="fr-FR"/>
        </w:rPr>
      </w:pPr>
      <w:r>
        <w:rPr>
          <w:rFonts w:ascii="Mazda Type" w:hAnsi="Mazda Type"/>
          <w:sz w:val="20"/>
          <w:lang w:val="fr-FR"/>
        </w:rPr>
        <w:t>Pendant ces 10 années, Clotilde aura activement contribué aux nombreux lancements de produits de 6</w:t>
      </w:r>
      <w:r w:rsidRPr="00A75653">
        <w:rPr>
          <w:rFonts w:ascii="Mazda Type" w:hAnsi="Mazda Type"/>
          <w:sz w:val="20"/>
          <w:vertAlign w:val="superscript"/>
          <w:lang w:val="fr-FR"/>
        </w:rPr>
        <w:t>ème</w:t>
      </w:r>
      <w:r>
        <w:rPr>
          <w:rFonts w:ascii="Mazda Type" w:hAnsi="Mazda Type"/>
          <w:sz w:val="20"/>
          <w:lang w:val="fr-FR"/>
        </w:rPr>
        <w:t xml:space="preserve"> puis </w:t>
      </w:r>
      <w:r w:rsidR="00D47C36">
        <w:rPr>
          <w:rFonts w:ascii="Mazda Type" w:hAnsi="Mazda Type"/>
          <w:sz w:val="20"/>
          <w:lang w:val="fr-FR"/>
        </w:rPr>
        <w:t xml:space="preserve">de </w:t>
      </w:r>
      <w:r>
        <w:rPr>
          <w:rFonts w:ascii="Mazda Type" w:hAnsi="Mazda Type"/>
          <w:sz w:val="20"/>
          <w:lang w:val="fr-FR"/>
        </w:rPr>
        <w:t>7</w:t>
      </w:r>
      <w:r w:rsidRPr="00A75653">
        <w:rPr>
          <w:rFonts w:ascii="Mazda Type" w:hAnsi="Mazda Type"/>
          <w:sz w:val="20"/>
          <w:vertAlign w:val="superscript"/>
          <w:lang w:val="fr-FR"/>
        </w:rPr>
        <w:t>ème</w:t>
      </w:r>
      <w:r>
        <w:rPr>
          <w:rFonts w:ascii="Mazda Type" w:hAnsi="Mazda Type"/>
          <w:sz w:val="20"/>
          <w:lang w:val="fr-FR"/>
        </w:rPr>
        <w:t xml:space="preserve"> génération</w:t>
      </w:r>
      <w:r w:rsidR="00D47C36">
        <w:rPr>
          <w:rFonts w:ascii="Mazda Type" w:hAnsi="Mazda Type"/>
          <w:sz w:val="20"/>
          <w:lang w:val="fr-FR"/>
        </w:rPr>
        <w:t xml:space="preserve"> dont le</w:t>
      </w:r>
      <w:r w:rsidR="00534239">
        <w:rPr>
          <w:rFonts w:ascii="Mazda Type" w:hAnsi="Mazda Type"/>
          <w:sz w:val="20"/>
          <w:lang w:val="fr-FR"/>
        </w:rPr>
        <w:t xml:space="preserve"> </w:t>
      </w:r>
      <w:r w:rsidR="00D47C36">
        <w:rPr>
          <w:rFonts w:ascii="Mazda Type" w:hAnsi="Mazda Type"/>
          <w:sz w:val="20"/>
          <w:lang w:val="fr-FR"/>
        </w:rPr>
        <w:t>CX-60</w:t>
      </w:r>
      <w:r w:rsidR="00534239">
        <w:rPr>
          <w:rFonts w:ascii="Mazda Type" w:hAnsi="Mazda Type"/>
          <w:sz w:val="20"/>
          <w:lang w:val="fr-FR"/>
        </w:rPr>
        <w:t xml:space="preserve"> est le </w:t>
      </w:r>
      <w:r w:rsidR="00D47C36">
        <w:rPr>
          <w:rFonts w:ascii="Mazda Type" w:hAnsi="Mazda Type"/>
          <w:sz w:val="20"/>
          <w:lang w:val="fr-FR"/>
        </w:rPr>
        <w:t>dernier en date.</w:t>
      </w:r>
      <w:r w:rsidR="00534239">
        <w:rPr>
          <w:rFonts w:ascii="Mazda Type" w:hAnsi="Mazda Type"/>
          <w:sz w:val="20"/>
          <w:lang w:val="fr-FR"/>
        </w:rPr>
        <w:t xml:space="preserve"> Ses compétences </w:t>
      </w:r>
      <w:r w:rsidR="00F732CC">
        <w:rPr>
          <w:rFonts w:ascii="Mazda Type" w:hAnsi="Mazda Type"/>
          <w:sz w:val="20"/>
          <w:lang w:val="fr-FR"/>
        </w:rPr>
        <w:t>360° dans les métiers de la communicatio</w:t>
      </w:r>
      <w:r w:rsidR="00F15695">
        <w:rPr>
          <w:rFonts w:ascii="Mazda Type" w:hAnsi="Mazda Type"/>
          <w:sz w:val="20"/>
          <w:lang w:val="fr-FR"/>
        </w:rPr>
        <w:t>n</w:t>
      </w:r>
      <w:r w:rsidR="00A30763">
        <w:rPr>
          <w:rFonts w:ascii="Mazda Type" w:hAnsi="Mazda Type"/>
          <w:sz w:val="20"/>
          <w:lang w:val="fr-FR"/>
        </w:rPr>
        <w:t xml:space="preserve"> et son attention constante à </w:t>
      </w:r>
      <w:r w:rsidR="00F15695">
        <w:rPr>
          <w:rFonts w:ascii="Mazda Type" w:hAnsi="Mazda Type"/>
          <w:sz w:val="20"/>
          <w:lang w:val="fr-FR"/>
        </w:rPr>
        <w:t xml:space="preserve">la qualité </w:t>
      </w:r>
      <w:r w:rsidR="00B54579">
        <w:rPr>
          <w:rFonts w:ascii="Mazda Type" w:hAnsi="Mazda Type"/>
          <w:sz w:val="20"/>
          <w:lang w:val="fr-FR"/>
        </w:rPr>
        <w:t>auront</w:t>
      </w:r>
      <w:r w:rsidR="00F732CC">
        <w:rPr>
          <w:rFonts w:ascii="Mazda Type" w:hAnsi="Mazda Type"/>
          <w:sz w:val="20"/>
          <w:lang w:val="fr-FR"/>
        </w:rPr>
        <w:t xml:space="preserve"> été</w:t>
      </w:r>
      <w:r w:rsidR="00F15695">
        <w:rPr>
          <w:rFonts w:ascii="Mazda Type" w:hAnsi="Mazda Type"/>
          <w:sz w:val="20"/>
          <w:lang w:val="fr-FR"/>
        </w:rPr>
        <w:t xml:space="preserve"> </w:t>
      </w:r>
      <w:r w:rsidR="00C70AAB">
        <w:rPr>
          <w:rFonts w:ascii="Mazda Type" w:hAnsi="Mazda Type"/>
          <w:sz w:val="20"/>
          <w:lang w:val="fr-FR"/>
        </w:rPr>
        <w:t>d’un</w:t>
      </w:r>
      <w:r w:rsidR="001A72AC">
        <w:rPr>
          <w:rFonts w:ascii="Mazda Type" w:hAnsi="Mazda Type"/>
          <w:sz w:val="20"/>
          <w:lang w:val="fr-FR"/>
        </w:rPr>
        <w:t xml:space="preserve"> </w:t>
      </w:r>
      <w:r w:rsidR="00B54579">
        <w:rPr>
          <w:rFonts w:ascii="Mazda Type" w:hAnsi="Mazda Type"/>
          <w:sz w:val="20"/>
          <w:lang w:val="fr-FR"/>
        </w:rPr>
        <w:t>apport prépondérant</w:t>
      </w:r>
      <w:r w:rsidR="001A72AC">
        <w:rPr>
          <w:rFonts w:ascii="Mazda Type" w:hAnsi="Mazda Type"/>
          <w:sz w:val="20"/>
          <w:lang w:val="fr-FR"/>
        </w:rPr>
        <w:t xml:space="preserve"> </w:t>
      </w:r>
      <w:r w:rsidR="00C70AAB">
        <w:rPr>
          <w:rFonts w:ascii="Mazda Type" w:hAnsi="Mazda Type"/>
          <w:sz w:val="20"/>
          <w:lang w:val="fr-FR"/>
        </w:rPr>
        <w:t xml:space="preserve">dans </w:t>
      </w:r>
      <w:r w:rsidR="00B54579">
        <w:rPr>
          <w:rFonts w:ascii="Mazda Type" w:hAnsi="Mazda Type"/>
          <w:sz w:val="20"/>
          <w:lang w:val="fr-FR"/>
        </w:rPr>
        <w:t xml:space="preserve">la visibilité et </w:t>
      </w:r>
      <w:r w:rsidR="00F15695">
        <w:rPr>
          <w:rFonts w:ascii="Mazda Type" w:hAnsi="Mazda Type"/>
          <w:sz w:val="20"/>
          <w:lang w:val="fr-FR"/>
        </w:rPr>
        <w:t>la montée en gamme de Mazda</w:t>
      </w:r>
      <w:r w:rsidR="00B54579">
        <w:rPr>
          <w:rFonts w:ascii="Mazda Type" w:hAnsi="Mazda Type"/>
          <w:sz w:val="20"/>
          <w:lang w:val="fr-FR"/>
        </w:rPr>
        <w:t xml:space="preserve"> dans l’hexagone.</w:t>
      </w:r>
      <w:r w:rsidR="00F732CC">
        <w:rPr>
          <w:rFonts w:ascii="Mazda Type" w:hAnsi="Mazda Type"/>
          <w:sz w:val="20"/>
          <w:lang w:val="fr-FR"/>
        </w:rPr>
        <w:t xml:space="preserve"> </w:t>
      </w:r>
    </w:p>
    <w:p w14:paraId="5B6408DE" w14:textId="77777777" w:rsidR="00B54579" w:rsidRDefault="00B54579" w:rsidP="00A02D96">
      <w:pPr>
        <w:spacing w:line="260" w:lineRule="exact"/>
        <w:jc w:val="both"/>
        <w:rPr>
          <w:rFonts w:ascii="Mazda Type" w:hAnsi="Mazda Type"/>
          <w:sz w:val="20"/>
          <w:lang w:val="fr-FR"/>
        </w:rPr>
      </w:pPr>
    </w:p>
    <w:p w14:paraId="7672569D" w14:textId="1B71CE3B" w:rsidR="00F732CC" w:rsidRDefault="00F732CC" w:rsidP="00A02D96">
      <w:pPr>
        <w:spacing w:line="260" w:lineRule="exact"/>
        <w:jc w:val="both"/>
        <w:rPr>
          <w:rFonts w:ascii="Mazda Type" w:hAnsi="Mazda Type"/>
          <w:sz w:val="20"/>
          <w:lang w:val="fr-FR"/>
        </w:rPr>
      </w:pPr>
    </w:p>
    <w:p w14:paraId="67FB0184" w14:textId="77777777" w:rsidR="00C70AAB" w:rsidRDefault="00F732CC" w:rsidP="00A02D96">
      <w:pPr>
        <w:spacing w:line="260" w:lineRule="exact"/>
        <w:jc w:val="both"/>
        <w:rPr>
          <w:rFonts w:ascii="Mazda Type" w:hAnsi="Mazda Type"/>
          <w:sz w:val="20"/>
          <w:lang w:val="fr-FR"/>
        </w:rPr>
      </w:pPr>
      <w:r w:rsidRPr="00C70AAB">
        <w:rPr>
          <w:rFonts w:ascii="Mazda Type" w:hAnsi="Mazda Type"/>
          <w:b/>
          <w:bCs/>
          <w:sz w:val="20"/>
          <w:lang w:val="fr-FR"/>
        </w:rPr>
        <w:t>Julie Razurel</w:t>
      </w:r>
      <w:r w:rsidR="00C70AAB">
        <w:rPr>
          <w:rFonts w:ascii="Mazda Type" w:hAnsi="Mazda Type"/>
          <w:sz w:val="20"/>
          <w:lang w:val="fr-FR"/>
        </w:rPr>
        <w:t xml:space="preserve">, quant à elle, </w:t>
      </w:r>
      <w:r>
        <w:rPr>
          <w:rFonts w:ascii="Mazda Type" w:hAnsi="Mazda Type"/>
          <w:sz w:val="20"/>
          <w:lang w:val="fr-FR"/>
        </w:rPr>
        <w:t>a occupé diverses fonctions dans les métiers du web, du marketing</w:t>
      </w:r>
      <w:r w:rsidR="00C70AAB">
        <w:rPr>
          <w:rFonts w:ascii="Mazda Type" w:hAnsi="Mazda Type"/>
          <w:sz w:val="20"/>
          <w:lang w:val="fr-FR"/>
        </w:rPr>
        <w:t xml:space="preserve"> et du commerce avant de rejoindre Mazda France. </w:t>
      </w:r>
    </w:p>
    <w:p w14:paraId="78017762" w14:textId="3CB0B28B" w:rsidR="00F732CC" w:rsidRDefault="00C70AAB" w:rsidP="00A02D96">
      <w:pPr>
        <w:spacing w:line="260" w:lineRule="exact"/>
        <w:jc w:val="both"/>
        <w:rPr>
          <w:rFonts w:ascii="Mazda Type" w:hAnsi="Mazda Type"/>
          <w:sz w:val="20"/>
          <w:lang w:val="fr-FR"/>
        </w:rPr>
      </w:pPr>
      <w:r>
        <w:rPr>
          <w:rFonts w:ascii="Mazda Type" w:hAnsi="Mazda Type"/>
          <w:sz w:val="20"/>
          <w:lang w:val="fr-FR"/>
        </w:rPr>
        <w:t xml:space="preserve">D’abord Chef de Projet Web chez </w:t>
      </w:r>
      <w:proofErr w:type="spellStart"/>
      <w:r>
        <w:rPr>
          <w:rFonts w:ascii="Mazda Type" w:hAnsi="Mazda Type"/>
          <w:sz w:val="20"/>
          <w:lang w:val="fr-FR"/>
        </w:rPr>
        <w:t>Isobar</w:t>
      </w:r>
      <w:proofErr w:type="spellEnd"/>
      <w:r>
        <w:rPr>
          <w:rFonts w:ascii="Mazda Type" w:hAnsi="Mazda Type"/>
          <w:sz w:val="20"/>
          <w:lang w:val="fr-FR"/>
        </w:rPr>
        <w:t xml:space="preserve"> puis Chef de Pub chez Leo Burnett, elle rejoint ensuite Florence Doré en qualité de Responsable de Clientèle avant de monter sa propre structure événementiel</w:t>
      </w:r>
      <w:r w:rsidR="00B23170">
        <w:rPr>
          <w:rFonts w:ascii="Mazda Type" w:hAnsi="Mazda Type"/>
          <w:sz w:val="20"/>
          <w:lang w:val="fr-FR"/>
        </w:rPr>
        <w:t>le</w:t>
      </w:r>
      <w:r w:rsidR="00EE37CD">
        <w:rPr>
          <w:rFonts w:ascii="Mazda Type" w:hAnsi="Mazda Type"/>
          <w:sz w:val="20"/>
          <w:lang w:val="fr-FR"/>
        </w:rPr>
        <w:t>, structure</w:t>
      </w:r>
      <w:r>
        <w:rPr>
          <w:rFonts w:ascii="Mazda Type" w:hAnsi="Mazda Type"/>
          <w:sz w:val="20"/>
          <w:lang w:val="fr-FR"/>
        </w:rPr>
        <w:t xml:space="preserve"> qu’elle dirigera pendant 5 ans. Après un 1</w:t>
      </w:r>
      <w:r w:rsidRPr="00C70AAB">
        <w:rPr>
          <w:rFonts w:ascii="Mazda Type" w:hAnsi="Mazda Type"/>
          <w:sz w:val="20"/>
          <w:vertAlign w:val="superscript"/>
          <w:lang w:val="fr-FR"/>
        </w:rPr>
        <w:t>er</w:t>
      </w:r>
      <w:r>
        <w:rPr>
          <w:rFonts w:ascii="Mazda Type" w:hAnsi="Mazda Type"/>
          <w:sz w:val="20"/>
          <w:lang w:val="fr-FR"/>
        </w:rPr>
        <w:t xml:space="preserve"> passage chez Mazda pour des missions d’int</w:t>
      </w:r>
      <w:r w:rsidR="00B54579">
        <w:rPr>
          <w:rFonts w:ascii="Mazda Type" w:hAnsi="Mazda Type"/>
          <w:sz w:val="20"/>
          <w:lang w:val="fr-FR"/>
        </w:rPr>
        <w:t>é</w:t>
      </w:r>
      <w:r>
        <w:rPr>
          <w:rFonts w:ascii="Mazda Type" w:hAnsi="Mazda Type"/>
          <w:sz w:val="20"/>
          <w:lang w:val="fr-FR"/>
        </w:rPr>
        <w:t xml:space="preserve">rim en 2020 et 2021, elle rejoint le Groupe </w:t>
      </w:r>
      <w:proofErr w:type="spellStart"/>
      <w:r>
        <w:rPr>
          <w:rFonts w:ascii="Mazda Type" w:hAnsi="Mazda Type"/>
          <w:sz w:val="20"/>
          <w:lang w:val="fr-FR"/>
        </w:rPr>
        <w:t>Challancin</w:t>
      </w:r>
      <w:proofErr w:type="spellEnd"/>
      <w:r>
        <w:rPr>
          <w:rFonts w:ascii="Mazda Type" w:hAnsi="Mazda Type"/>
          <w:sz w:val="20"/>
          <w:lang w:val="fr-FR"/>
        </w:rPr>
        <w:t xml:space="preserve"> en tant que </w:t>
      </w:r>
      <w:proofErr w:type="spellStart"/>
      <w:r>
        <w:rPr>
          <w:rFonts w:ascii="Mazda Type" w:hAnsi="Mazda Type"/>
          <w:sz w:val="20"/>
          <w:lang w:val="fr-FR"/>
        </w:rPr>
        <w:t>Proposal</w:t>
      </w:r>
      <w:proofErr w:type="spellEnd"/>
      <w:r>
        <w:rPr>
          <w:rFonts w:ascii="Mazda Type" w:hAnsi="Mazda Type"/>
          <w:sz w:val="20"/>
          <w:lang w:val="fr-FR"/>
        </w:rPr>
        <w:t xml:space="preserve"> Manager</w:t>
      </w:r>
      <w:r w:rsidR="001A72AC">
        <w:rPr>
          <w:rFonts w:ascii="Mazda Type" w:hAnsi="Mazda Type"/>
          <w:sz w:val="20"/>
          <w:lang w:val="fr-FR"/>
        </w:rPr>
        <w:t xml:space="preserve"> avant d</w:t>
      </w:r>
      <w:r w:rsidR="00EE37CD">
        <w:rPr>
          <w:rFonts w:ascii="Mazda Type" w:hAnsi="Mazda Type"/>
          <w:sz w:val="20"/>
          <w:lang w:val="fr-FR"/>
        </w:rPr>
        <w:t>e revenir aujourd’hui chez le constructeur japonais comme</w:t>
      </w:r>
      <w:r w:rsidR="001A72AC">
        <w:rPr>
          <w:rFonts w:ascii="Mazda Type" w:hAnsi="Mazda Type"/>
          <w:sz w:val="20"/>
          <w:lang w:val="fr-FR"/>
        </w:rPr>
        <w:t xml:space="preserve"> Responsable du Dpt Presse et Evénements de Mazda France.</w:t>
      </w:r>
    </w:p>
    <w:p w14:paraId="082741D4" w14:textId="020EB6A8" w:rsidR="00534239" w:rsidRDefault="00534239" w:rsidP="00A02D96">
      <w:pPr>
        <w:spacing w:line="260" w:lineRule="exact"/>
        <w:jc w:val="both"/>
        <w:rPr>
          <w:rFonts w:ascii="Mazda Type" w:hAnsi="Mazda Type"/>
          <w:sz w:val="20"/>
          <w:lang w:val="fr-FR"/>
        </w:rPr>
      </w:pPr>
    </w:p>
    <w:p w14:paraId="0981EA48" w14:textId="4B87F182" w:rsidR="001A72AC" w:rsidRDefault="001A72AC" w:rsidP="00A02D96">
      <w:pPr>
        <w:spacing w:line="260" w:lineRule="exact"/>
        <w:jc w:val="both"/>
        <w:rPr>
          <w:rFonts w:ascii="Mazda Type" w:hAnsi="Mazda Type"/>
          <w:sz w:val="20"/>
          <w:lang w:val="fr-FR"/>
        </w:rPr>
      </w:pPr>
      <w:r w:rsidRPr="00B54579">
        <w:rPr>
          <w:rFonts w:ascii="Mazda Type" w:hAnsi="Mazda Type"/>
          <w:b/>
          <w:bCs/>
          <w:sz w:val="20"/>
          <w:lang w:val="fr-FR"/>
        </w:rPr>
        <w:t xml:space="preserve">Laurent </w:t>
      </w:r>
      <w:proofErr w:type="spellStart"/>
      <w:r w:rsidRPr="00B54579">
        <w:rPr>
          <w:rFonts w:ascii="Mazda Type" w:hAnsi="Mazda Type"/>
          <w:b/>
          <w:bCs/>
          <w:sz w:val="20"/>
          <w:lang w:val="fr-FR"/>
        </w:rPr>
        <w:t>Thézée</w:t>
      </w:r>
      <w:proofErr w:type="spellEnd"/>
      <w:r>
        <w:rPr>
          <w:rFonts w:ascii="Mazda Type" w:hAnsi="Mazda Type"/>
          <w:sz w:val="20"/>
          <w:lang w:val="fr-FR"/>
        </w:rPr>
        <w:t xml:space="preserve">, </w:t>
      </w:r>
      <w:r w:rsidRPr="00B54579">
        <w:rPr>
          <w:rFonts w:ascii="Mazda Type" w:hAnsi="Mazda Type"/>
          <w:b/>
          <w:bCs/>
          <w:sz w:val="20"/>
          <w:lang w:val="fr-FR"/>
        </w:rPr>
        <w:t>Président de Mazda France,</w:t>
      </w:r>
      <w:r>
        <w:rPr>
          <w:rFonts w:ascii="Mazda Type" w:hAnsi="Mazda Type"/>
          <w:sz w:val="20"/>
          <w:lang w:val="fr-FR"/>
        </w:rPr>
        <w:t xml:space="preserve"> a déclaré : « Je remercie vivement Clotilde </w:t>
      </w:r>
      <w:r w:rsidR="00EE37CD">
        <w:rPr>
          <w:rFonts w:ascii="Mazda Type" w:hAnsi="Mazda Type"/>
          <w:sz w:val="20"/>
          <w:lang w:val="fr-FR"/>
        </w:rPr>
        <w:t xml:space="preserve">Journé </w:t>
      </w:r>
      <w:r>
        <w:rPr>
          <w:rFonts w:ascii="Mazda Type" w:hAnsi="Mazda Type"/>
          <w:sz w:val="20"/>
          <w:lang w:val="fr-FR"/>
        </w:rPr>
        <w:t xml:space="preserve">pour ses 10 années d’implication dans la communication et les événements de Mazda France. </w:t>
      </w:r>
      <w:r w:rsidR="00B54579">
        <w:rPr>
          <w:rFonts w:ascii="Mazda Type" w:hAnsi="Mazda Type"/>
          <w:sz w:val="20"/>
          <w:lang w:val="fr-FR"/>
        </w:rPr>
        <w:t>Sa conscience professionnelle et son relationnel avec les médias ont été d’excellents atouts pour la progression de notre image de marque. Je souhaite la bienvenue à Julie Razurel dont nous connaissons également le professionnalisme</w:t>
      </w:r>
      <w:r w:rsidR="00EE37CD">
        <w:rPr>
          <w:rFonts w:ascii="Mazda Type" w:hAnsi="Mazda Type"/>
          <w:sz w:val="20"/>
          <w:lang w:val="fr-FR"/>
        </w:rPr>
        <w:t>.</w:t>
      </w:r>
      <w:r w:rsidR="00B54579">
        <w:rPr>
          <w:rFonts w:ascii="Mazda Type" w:hAnsi="Mazda Type"/>
          <w:sz w:val="20"/>
          <w:lang w:val="fr-FR"/>
        </w:rPr>
        <w:t xml:space="preserve"> </w:t>
      </w:r>
      <w:r w:rsidR="00EE37CD">
        <w:rPr>
          <w:rFonts w:ascii="Mazda Type" w:hAnsi="Mazda Type"/>
          <w:sz w:val="20"/>
          <w:lang w:val="fr-FR"/>
        </w:rPr>
        <w:t>Son</w:t>
      </w:r>
      <w:r w:rsidR="00B54579">
        <w:rPr>
          <w:rFonts w:ascii="Mazda Type" w:hAnsi="Mazda Type"/>
          <w:sz w:val="20"/>
          <w:lang w:val="fr-FR"/>
        </w:rPr>
        <w:t xml:space="preserve"> expérience de l’univers des médias et </w:t>
      </w:r>
      <w:r w:rsidR="00EE37CD">
        <w:rPr>
          <w:rFonts w:ascii="Mazda Type" w:hAnsi="Mazda Type"/>
          <w:sz w:val="20"/>
          <w:lang w:val="fr-FR"/>
        </w:rPr>
        <w:t>son engagement seront précieux pour assoir encore mieux notre trajectoire Premium. »</w:t>
      </w:r>
    </w:p>
    <w:p w14:paraId="6936B597" w14:textId="77777777" w:rsidR="001A72AC" w:rsidRDefault="001A72AC" w:rsidP="00A02D96">
      <w:pPr>
        <w:spacing w:line="260" w:lineRule="exact"/>
        <w:jc w:val="both"/>
        <w:rPr>
          <w:rFonts w:ascii="Mazda Type" w:hAnsi="Mazda Type"/>
          <w:sz w:val="20"/>
          <w:lang w:val="fr-FR"/>
        </w:rPr>
      </w:pPr>
    </w:p>
    <w:p w14:paraId="1967EBC0" w14:textId="7C58FD84" w:rsidR="00A02D96" w:rsidRPr="001A72AC" w:rsidRDefault="00534239" w:rsidP="00A02D96">
      <w:pPr>
        <w:spacing w:line="260" w:lineRule="exact"/>
        <w:jc w:val="both"/>
        <w:rPr>
          <w:rFonts w:ascii="Mazda Type" w:hAnsi="Mazda Type"/>
          <w:sz w:val="20"/>
          <w:lang w:val="fr-FR"/>
        </w:rPr>
      </w:pPr>
      <w:r>
        <w:rPr>
          <w:rFonts w:ascii="Mazda Type" w:hAnsi="Mazda Type"/>
          <w:sz w:val="20"/>
          <w:lang w:val="fr-FR"/>
        </w:rPr>
        <w:t>Dans ses nouvelles fonctions, Julie Razurel reportera à David Barrière, Directeur Communication et Digital.</w:t>
      </w:r>
    </w:p>
    <w:p w14:paraId="2235A570" w14:textId="43BB6386" w:rsidR="00B7740C" w:rsidRDefault="00C70AAB">
      <w:pPr>
        <w:spacing w:line="260" w:lineRule="exact"/>
        <w:jc w:val="both"/>
        <w:rPr>
          <w:rFonts w:ascii="Mazda Type" w:eastAsia="Mazda Type" w:hAnsi="Mazda Type" w:cs="Mazda Type"/>
          <w:sz w:val="16"/>
          <w:szCs w:val="16"/>
          <w:lang w:val="fr-FR"/>
        </w:rPr>
      </w:pPr>
      <w:r>
        <w:rPr>
          <w:rFonts w:ascii="Mazda Type" w:hAnsi="Mazda Type"/>
          <w:sz w:val="20"/>
          <w:szCs w:val="20"/>
          <w:lang w:val="fr-FR"/>
        </w:rPr>
        <w:t xml:space="preserve">Julie Razurel est titulaire d’un Master </w:t>
      </w:r>
      <w:r w:rsidR="00EB7CD9">
        <w:rPr>
          <w:rFonts w:ascii="Mazda Type" w:hAnsi="Mazda Type"/>
          <w:sz w:val="20"/>
          <w:szCs w:val="20"/>
          <w:lang w:val="fr-FR"/>
        </w:rPr>
        <w:t xml:space="preserve">II </w:t>
      </w:r>
      <w:r>
        <w:rPr>
          <w:rFonts w:ascii="Mazda Type" w:hAnsi="Mazda Type"/>
          <w:sz w:val="20"/>
          <w:szCs w:val="20"/>
          <w:lang w:val="fr-FR"/>
        </w:rPr>
        <w:t>en Management de Projet -</w:t>
      </w:r>
      <w:r w:rsidR="00EB7CD9">
        <w:rPr>
          <w:rFonts w:ascii="Mazda Type" w:hAnsi="Mazda Type"/>
          <w:sz w:val="20"/>
          <w:szCs w:val="20"/>
          <w:lang w:val="fr-FR"/>
        </w:rPr>
        <w:t xml:space="preserve"> </w:t>
      </w:r>
      <w:r>
        <w:rPr>
          <w:rFonts w:ascii="Mazda Type" w:hAnsi="Mazda Type"/>
          <w:sz w:val="20"/>
          <w:szCs w:val="20"/>
          <w:lang w:val="fr-FR"/>
        </w:rPr>
        <w:t>Entrepreneuriat de l’ISC Paris</w:t>
      </w:r>
      <w:r w:rsidR="00B54579">
        <w:rPr>
          <w:rFonts w:ascii="Mazda Type" w:hAnsi="Mazda Type"/>
          <w:sz w:val="20"/>
          <w:szCs w:val="20"/>
          <w:lang w:val="fr-FR"/>
        </w:rPr>
        <w:t>.</w:t>
      </w:r>
    </w:p>
    <w:p w14:paraId="7F187A1F" w14:textId="77777777" w:rsidR="00B7740C" w:rsidRDefault="00B7740C">
      <w:pPr>
        <w:snapToGrid w:val="0"/>
        <w:spacing w:line="320" w:lineRule="atLeast"/>
        <w:rPr>
          <w:rFonts w:ascii="Mazda Type" w:eastAsia="Mazda Type" w:hAnsi="Mazda Type" w:cs="Mazda Type"/>
          <w:sz w:val="16"/>
          <w:szCs w:val="16"/>
          <w:lang w:val="fr-FR"/>
        </w:rPr>
      </w:pPr>
    </w:p>
    <w:p w14:paraId="6911FF8E" w14:textId="77777777" w:rsidR="00B7740C" w:rsidRPr="00033C40" w:rsidRDefault="004D740F">
      <w:pPr>
        <w:spacing w:line="260" w:lineRule="exact"/>
        <w:rPr>
          <w:rFonts w:ascii="Mazda Type" w:hAnsi="Mazda Type"/>
          <w:b/>
          <w:sz w:val="20"/>
          <w:szCs w:val="20"/>
          <w:u w:val="single"/>
          <w:lang w:val="fr-FR"/>
        </w:rPr>
      </w:pPr>
      <w:r w:rsidRPr="00033C40">
        <w:rPr>
          <w:rFonts w:ascii="Mazda Type" w:hAnsi="Mazda Type"/>
          <w:b/>
          <w:sz w:val="20"/>
          <w:szCs w:val="20"/>
          <w:u w:val="single"/>
          <w:lang w:val="fr-FR"/>
        </w:rPr>
        <w:t>Contacts Presse</w:t>
      </w:r>
    </w:p>
    <w:p w14:paraId="7285D402" w14:textId="77777777" w:rsidR="00B7740C" w:rsidRPr="00033C40" w:rsidRDefault="00B7740C">
      <w:pPr>
        <w:spacing w:line="260" w:lineRule="exact"/>
        <w:rPr>
          <w:rFonts w:ascii="Mazda Type" w:hAnsi="Mazda Type"/>
          <w:sz w:val="20"/>
          <w:szCs w:val="20"/>
          <w:u w:val="single"/>
          <w:lang w:val="fr-FR"/>
        </w:rPr>
      </w:pPr>
    </w:p>
    <w:p w14:paraId="1323405F" w14:textId="741A502B" w:rsidR="00B7740C" w:rsidRPr="00033C40" w:rsidRDefault="004D740F">
      <w:pPr>
        <w:rPr>
          <w:rFonts w:ascii="Mazda Type" w:hAnsi="Mazda Type"/>
          <w:sz w:val="20"/>
          <w:szCs w:val="20"/>
          <w:lang w:val="fr-FR"/>
        </w:rPr>
      </w:pPr>
      <w:r w:rsidRPr="00033C40">
        <w:rPr>
          <w:rFonts w:ascii="Mazda Type" w:hAnsi="Mazda Type"/>
          <w:sz w:val="20"/>
          <w:szCs w:val="20"/>
          <w:lang w:val="fr-FR"/>
        </w:rPr>
        <w:t xml:space="preserve">David Barrière </w:t>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t>Clotilde Journé</w:t>
      </w:r>
    </w:p>
    <w:p w14:paraId="4A6948DD" w14:textId="22AE05B3" w:rsidR="00B7740C" w:rsidRPr="00033C40" w:rsidRDefault="004D740F">
      <w:pPr>
        <w:rPr>
          <w:rFonts w:ascii="Mazda Type" w:hAnsi="Mazda Type"/>
          <w:sz w:val="20"/>
          <w:szCs w:val="20"/>
          <w:lang w:val="fr-FR"/>
        </w:rPr>
      </w:pPr>
      <w:r w:rsidRPr="00033C40">
        <w:rPr>
          <w:rFonts w:ascii="Mazda Type" w:hAnsi="Mazda Type"/>
          <w:sz w:val="20"/>
          <w:szCs w:val="20"/>
          <w:lang w:val="fr-FR"/>
        </w:rPr>
        <w:t>Directeur Communication &amp; Digital</w:t>
      </w:r>
      <w:r w:rsidRPr="00033C40">
        <w:rPr>
          <w:rFonts w:ascii="Mazda Type" w:hAnsi="Mazda Type"/>
          <w:sz w:val="20"/>
          <w:szCs w:val="20"/>
          <w:lang w:val="fr-FR"/>
        </w:rPr>
        <w:tab/>
      </w:r>
      <w:r w:rsidRPr="00033C40">
        <w:rPr>
          <w:rFonts w:ascii="Mazda Type" w:hAnsi="Mazda Type"/>
          <w:sz w:val="20"/>
          <w:szCs w:val="20"/>
          <w:lang w:val="fr-FR"/>
        </w:rPr>
        <w:tab/>
      </w:r>
      <w:r w:rsidR="00A02D96" w:rsidRPr="00033C40">
        <w:rPr>
          <w:rFonts w:ascii="Mazda Type" w:hAnsi="Mazda Type"/>
          <w:sz w:val="20"/>
          <w:szCs w:val="20"/>
          <w:lang w:val="fr-FR"/>
        </w:rPr>
        <w:tab/>
      </w:r>
      <w:r w:rsidR="00A02D96" w:rsidRPr="00033C40">
        <w:rPr>
          <w:rFonts w:ascii="Mazda Type" w:hAnsi="Mazda Type"/>
          <w:sz w:val="20"/>
          <w:szCs w:val="20"/>
          <w:lang w:val="fr-FR"/>
        </w:rPr>
        <w:tab/>
      </w:r>
      <w:r w:rsidRPr="00033C40">
        <w:rPr>
          <w:rFonts w:ascii="Mazda Type" w:hAnsi="Mazda Type"/>
          <w:sz w:val="20"/>
          <w:szCs w:val="20"/>
          <w:lang w:val="fr-FR"/>
        </w:rPr>
        <w:t>Responsable Département Presse</w:t>
      </w:r>
    </w:p>
    <w:p w14:paraId="441D23A5" w14:textId="77777777" w:rsidR="00B7740C" w:rsidRPr="00033C40" w:rsidRDefault="00000000">
      <w:pPr>
        <w:rPr>
          <w:rFonts w:ascii="Mazda Type" w:hAnsi="Mazda Type"/>
          <w:lang w:val="fr-FR"/>
        </w:rPr>
      </w:pPr>
      <w:hyperlink r:id="rId8">
        <w:r w:rsidR="004D740F" w:rsidRPr="00033C40">
          <w:rPr>
            <w:rStyle w:val="Lienhypertexte1"/>
            <w:rFonts w:ascii="Mazda Type" w:hAnsi="Mazda Type"/>
            <w:sz w:val="20"/>
            <w:szCs w:val="20"/>
            <w:lang w:val="fr-FR"/>
          </w:rPr>
          <w:t>David.barriere@mazda.fr</w:t>
        </w:r>
      </w:hyperlink>
      <w:r w:rsidR="004D740F" w:rsidRPr="00033C40">
        <w:rPr>
          <w:rFonts w:ascii="Mazda Type" w:hAnsi="Mazda Type"/>
          <w:sz w:val="20"/>
          <w:szCs w:val="20"/>
          <w:lang w:val="fr-FR"/>
        </w:rPr>
        <w:tab/>
      </w:r>
      <w:r w:rsidR="004D740F" w:rsidRPr="00033C40">
        <w:rPr>
          <w:rFonts w:ascii="Mazda Type" w:hAnsi="Mazda Type"/>
          <w:sz w:val="20"/>
          <w:szCs w:val="20"/>
          <w:lang w:val="fr-FR"/>
        </w:rPr>
        <w:tab/>
      </w:r>
      <w:r w:rsidR="004D740F" w:rsidRPr="00033C40">
        <w:rPr>
          <w:rFonts w:ascii="Mazda Type" w:hAnsi="Mazda Type"/>
          <w:sz w:val="20"/>
          <w:szCs w:val="20"/>
          <w:lang w:val="fr-FR"/>
        </w:rPr>
        <w:tab/>
      </w:r>
      <w:r w:rsidR="004D740F" w:rsidRPr="00033C40">
        <w:rPr>
          <w:rFonts w:ascii="Mazda Type" w:hAnsi="Mazda Type"/>
          <w:sz w:val="20"/>
          <w:szCs w:val="20"/>
          <w:lang w:val="fr-FR"/>
        </w:rPr>
        <w:tab/>
      </w:r>
      <w:r w:rsidR="004D740F" w:rsidRPr="00033C40">
        <w:rPr>
          <w:rFonts w:ascii="Mazda Type" w:hAnsi="Mazda Type"/>
          <w:sz w:val="20"/>
          <w:szCs w:val="20"/>
          <w:lang w:val="fr-FR"/>
        </w:rPr>
        <w:tab/>
      </w:r>
      <w:hyperlink r:id="rId9">
        <w:r w:rsidR="004D740F" w:rsidRPr="00033C40">
          <w:rPr>
            <w:rStyle w:val="Lienhypertexte1"/>
            <w:rFonts w:ascii="Mazda Type" w:hAnsi="Mazda Type"/>
            <w:sz w:val="20"/>
            <w:szCs w:val="20"/>
            <w:lang w:val="fr-FR"/>
          </w:rPr>
          <w:t>Clotilde.journe@mazda.fr</w:t>
        </w:r>
      </w:hyperlink>
    </w:p>
    <w:p w14:paraId="2CED5738" w14:textId="68C74AE0" w:rsidR="00B7740C" w:rsidRPr="00033C40" w:rsidRDefault="004D740F">
      <w:pPr>
        <w:rPr>
          <w:rFonts w:ascii="Mazda Type" w:hAnsi="Mazda Type"/>
          <w:sz w:val="20"/>
          <w:szCs w:val="20"/>
          <w:lang w:val="fr-FR"/>
        </w:rPr>
      </w:pPr>
      <w:r w:rsidRPr="00033C40">
        <w:rPr>
          <w:rFonts w:ascii="Mazda Type" w:hAnsi="Mazda Type"/>
          <w:sz w:val="20"/>
          <w:szCs w:val="20"/>
          <w:lang w:val="fr-FR"/>
        </w:rPr>
        <w:t>+33 (0)1 61 01 65 95</w:t>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r>
      <w:r w:rsidRPr="00033C40">
        <w:rPr>
          <w:rFonts w:ascii="Mazda Type" w:hAnsi="Mazda Type"/>
          <w:sz w:val="20"/>
          <w:szCs w:val="20"/>
          <w:lang w:val="fr-FR"/>
        </w:rPr>
        <w:tab/>
        <w:t xml:space="preserve">  </w:t>
      </w:r>
      <w:r w:rsidR="00A02D96" w:rsidRPr="00033C40">
        <w:rPr>
          <w:rFonts w:ascii="Mazda Type" w:hAnsi="Mazda Type"/>
          <w:sz w:val="20"/>
          <w:szCs w:val="20"/>
          <w:lang w:val="fr-FR"/>
        </w:rPr>
        <w:t xml:space="preserve">         </w:t>
      </w:r>
      <w:r w:rsidRPr="00033C40">
        <w:rPr>
          <w:rFonts w:ascii="Mazda Type" w:hAnsi="Mazda Type"/>
          <w:sz w:val="20"/>
          <w:szCs w:val="20"/>
          <w:lang w:val="fr-FR"/>
        </w:rPr>
        <w:t xml:space="preserve">  +33 (0)1 61 01 65 92</w:t>
      </w:r>
    </w:p>
    <w:p w14:paraId="2837D6DD" w14:textId="77777777" w:rsidR="00B7740C" w:rsidRPr="00033C40" w:rsidRDefault="00B7740C">
      <w:pPr>
        <w:spacing w:after="200" w:line="276" w:lineRule="auto"/>
        <w:rPr>
          <w:rFonts w:ascii="Mazda Type" w:hAnsi="Mazda Type"/>
          <w:sz w:val="20"/>
          <w:szCs w:val="20"/>
          <w:lang w:val="fr-FR"/>
        </w:rPr>
      </w:pPr>
    </w:p>
    <w:p w14:paraId="013A95C2" w14:textId="77777777" w:rsidR="00B7740C" w:rsidRPr="00033C40" w:rsidRDefault="004D740F">
      <w:pPr>
        <w:jc w:val="center"/>
        <w:rPr>
          <w:rFonts w:ascii="Mazda Type" w:hAnsi="Mazda Type"/>
          <w:sz w:val="20"/>
          <w:szCs w:val="20"/>
          <w:lang w:val="fr-FR"/>
        </w:rPr>
      </w:pPr>
      <w:r w:rsidRPr="00033C40">
        <w:rPr>
          <w:rFonts w:ascii="Mazda Type" w:hAnsi="Mazda Type"/>
          <w:sz w:val="20"/>
          <w:szCs w:val="20"/>
          <w:lang w:val="fr-FR"/>
        </w:rPr>
        <w:t>***</w:t>
      </w:r>
    </w:p>
    <w:p w14:paraId="3F8FF32A" w14:textId="77777777" w:rsidR="00B7740C" w:rsidRPr="00033C40" w:rsidRDefault="004D740F">
      <w:pPr>
        <w:ind w:right="143"/>
        <w:jc w:val="both"/>
        <w:rPr>
          <w:rFonts w:ascii="Mazda Type" w:hAnsi="Mazda Type"/>
          <w:sz w:val="16"/>
          <w:szCs w:val="16"/>
          <w:u w:val="single"/>
          <w:lang w:val="fr-FR"/>
        </w:rPr>
      </w:pPr>
      <w:r w:rsidRPr="00033C40">
        <w:rPr>
          <w:rFonts w:ascii="Mazda Type" w:hAnsi="Mazda Type"/>
          <w:sz w:val="16"/>
          <w:szCs w:val="16"/>
          <w:u w:val="single"/>
          <w:lang w:val="fr-FR"/>
        </w:rPr>
        <w:t>A propos de Mazda</w:t>
      </w:r>
    </w:p>
    <w:p w14:paraId="10707B3D" w14:textId="77777777" w:rsidR="00B7740C" w:rsidRPr="00033C40" w:rsidRDefault="004D740F">
      <w:pPr>
        <w:ind w:right="143"/>
        <w:jc w:val="both"/>
        <w:rPr>
          <w:rFonts w:ascii="Mazda Type" w:hAnsi="Mazda Type"/>
          <w:lang w:val="fr-FR"/>
        </w:rPr>
      </w:pPr>
      <w:r w:rsidRPr="00033C40">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106 concessionnaires.</w:t>
      </w:r>
      <w:bookmarkEnd w:id="0"/>
    </w:p>
    <w:sectPr w:rsidR="00B7740C" w:rsidRPr="00033C40">
      <w:headerReference w:type="default" r:id="rId10"/>
      <w:footerReference w:type="default" r:id="rId11"/>
      <w:pgSz w:w="11906" w:h="16838"/>
      <w:pgMar w:top="3799" w:right="1418" w:bottom="1418" w:left="1418" w:header="3742"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B4A1" w14:textId="77777777" w:rsidR="0046418A" w:rsidRDefault="0046418A">
      <w:r>
        <w:separator/>
      </w:r>
    </w:p>
  </w:endnote>
  <w:endnote w:type="continuationSeparator" w:id="0">
    <w:p w14:paraId="4C935431" w14:textId="77777777" w:rsidR="0046418A" w:rsidRDefault="0046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Courier New"/>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99FF" w14:textId="77777777" w:rsidR="00B7740C" w:rsidRDefault="004D740F">
    <w:pPr>
      <w:pStyle w:val="Fuzeile"/>
    </w:pPr>
    <w:r>
      <w:rPr>
        <w:noProof/>
        <w:lang w:val="fr-FR" w:eastAsia="fr-FR"/>
      </w:rPr>
      <mc:AlternateContent>
        <mc:Choice Requires="wpg">
          <w:drawing>
            <wp:anchor distT="1905" distB="0" distL="0" distR="0" simplePos="0" relativeHeight="15" behindDoc="1" locked="0" layoutInCell="0" allowOverlap="1" wp14:anchorId="141C1280" wp14:editId="13FE6B28">
              <wp:simplePos x="0" y="0"/>
              <wp:positionH relativeFrom="column">
                <wp:posOffset>-506095</wp:posOffset>
              </wp:positionH>
              <wp:positionV relativeFrom="paragraph">
                <wp:posOffset>-130810</wp:posOffset>
              </wp:positionV>
              <wp:extent cx="6840220" cy="890905"/>
              <wp:effectExtent l="0" t="1905" r="0" b="0"/>
              <wp:wrapNone/>
              <wp:docPr id="4" name="グループ化 18"/>
              <wp:cNvGraphicFramePr/>
              <a:graphic xmlns:a="http://schemas.openxmlformats.org/drawingml/2006/main">
                <a:graphicData uri="http://schemas.microsoft.com/office/word/2010/wordprocessingGroup">
                  <wpg:wgp>
                    <wpg:cNvGrpSpPr/>
                    <wpg:grpSpPr>
                      <a:xfrm>
                        <a:off x="0" y="0"/>
                        <a:ext cx="6840360" cy="891000"/>
                        <a:chOff x="0" y="0"/>
                        <a:chExt cx="6840360" cy="891000"/>
                      </a:xfrm>
                    </wpg:grpSpPr>
                    <wps:wsp>
                      <wps:cNvPr id="2" name="Connecteur droit 2"/>
                      <wps:cNvCnPr/>
                      <wps:spPr>
                        <a:xfrm>
                          <a:off x="219600" y="0"/>
                          <a:ext cx="3877200" cy="720"/>
                        </a:xfrm>
                        <a:prstGeom prst="line">
                          <a:avLst/>
                        </a:prstGeom>
                        <a:ln w="3240">
                          <a:solidFill>
                            <a:srgbClr val="A0A0A0"/>
                          </a:solidFill>
                          <a:round/>
                        </a:ln>
                      </wps:spPr>
                      <wps:style>
                        <a:lnRef idx="1">
                          <a:schemeClr val="accent1"/>
                        </a:lnRef>
                        <a:fillRef idx="0">
                          <a:schemeClr val="accent1"/>
                        </a:fillRef>
                        <a:effectRef idx="0">
                          <a:schemeClr val="accent1"/>
                        </a:effectRef>
                        <a:fontRef idx="minor"/>
                      </wps:style>
                      <wps:bodyPr/>
                    </wps:wsp>
                    <wps:wsp>
                      <wps:cNvPr id="5" name="Rectangle 5"/>
                      <wps:cNvSpPr/>
                      <wps:spPr>
                        <a:xfrm>
                          <a:off x="0" y="16560"/>
                          <a:ext cx="6840360" cy="874440"/>
                        </a:xfrm>
                        <a:prstGeom prst="rect">
                          <a:avLst/>
                        </a:prstGeom>
                        <a:noFill/>
                        <a:ln w="9360">
                          <a:noFill/>
                        </a:ln>
                      </wps:spPr>
                      <wps:style>
                        <a:lnRef idx="0">
                          <a:scrgbClr r="0" g="0" b="0"/>
                        </a:lnRef>
                        <a:fillRef idx="0">
                          <a:scrgbClr r="0" g="0" b="0"/>
                        </a:fillRef>
                        <a:effectRef idx="0">
                          <a:scrgbClr r="0" g="0" b="0"/>
                        </a:effectRef>
                        <a:fontRef idx="minor"/>
                      </wps:style>
                      <wps:txbx>
                        <w:txbxContent>
                          <w:p w14:paraId="51AD836F"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08982766"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502C2103"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47FB4954" w14:textId="77777777" w:rsidR="00B7740C" w:rsidRDefault="004D740F">
                            <w:pPr>
                              <w:spacing w:line="194" w:lineRule="atLeast"/>
                            </w:pPr>
                            <w:r>
                              <w:rPr>
                                <w:rFonts w:ascii="Mazda Type" w:eastAsiaTheme="minorHAnsi" w:hAnsi="Mazda Type"/>
                                <w:color w:val="7F7F7F"/>
                                <w:sz w:val="16"/>
                                <w:szCs w:val="16"/>
                                <w:lang w:val="en-GB" w:eastAsia="en-US"/>
                              </w:rPr>
                              <w:t xml:space="preserve">, </w:t>
                            </w:r>
                          </w:p>
                          <w:p w14:paraId="0E39022C" w14:textId="77777777" w:rsidR="00B7740C" w:rsidRDefault="00B7740C">
                            <w:pPr>
                              <w:spacing w:line="194" w:lineRule="atLeast"/>
                            </w:pPr>
                          </w:p>
                          <w:p w14:paraId="3C14FF9E" w14:textId="77777777" w:rsidR="00B7740C" w:rsidRDefault="00B7740C">
                            <w:pPr>
                              <w:spacing w:line="194" w:lineRule="atLeast"/>
                            </w:pPr>
                          </w:p>
                        </w:txbxContent>
                      </wps:txbx>
                      <wps:bodyPr lIns="0" tIns="0" rIns="0" bIns="0" anchor="t">
                        <a:noAutofit/>
                      </wps:bodyPr>
                    </wps:wsp>
                  </wpg:wgp>
                </a:graphicData>
              </a:graphic>
            </wp:anchor>
          </w:drawing>
        </mc:Choice>
        <mc:Fallback>
          <w:pict>
            <v:group w14:anchorId="141C1280" id="グループ化 18" o:spid="_x0000_s1027" style="position:absolute;margin-left:-39.85pt;margin-top:-10.3pt;width:538.6pt;height:70.15pt;z-index:-503316465;mso-wrap-distance-left:0;mso-wrap-distance-top:.15pt;mso-wrap-distance-right:0" coordsize="6840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" o:allowincell="f">
              <v:line id="Connecteur droit 2" o:spid="_x0000_s1028" style="position:absolute;visibility:visible;mso-wrap-style:square" from="2196,0" to="4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" strokecolor="#a0a0a0" strokeweight=".09mm"/>
              <v:rect id="Rectangle 5" o:spid="_x0000_s1029" style="position:absolute;top:165;width:68403;height: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" filled="f" stroked="f" strokeweight=".26mm">
                <v:textbox inset="0,0,0,0">
                  <w:txbxContent>
                    <w:p w14:paraId="51AD836F"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08982766"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502C2103"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47FB4954" w14:textId="77777777" w:rsidR="00B7740C" w:rsidRDefault="004D740F">
                      <w:pPr>
                        <w:spacing w:line="194" w:lineRule="atLeast"/>
                      </w:pPr>
                      <w:r>
                        <w:rPr>
                          <w:rFonts w:ascii="Mazda Type" w:eastAsiaTheme="minorHAnsi" w:hAnsi="Mazda Type"/>
                          <w:color w:val="7F7F7F"/>
                          <w:sz w:val="16"/>
                          <w:szCs w:val="16"/>
                          <w:lang w:val="en-GB" w:eastAsia="en-US"/>
                        </w:rPr>
                        <w:t xml:space="preserve">, </w:t>
                      </w:r>
                    </w:p>
                    <w:p w14:paraId="0E39022C" w14:textId="77777777" w:rsidR="00B7740C" w:rsidRDefault="00B7740C">
                      <w:pPr>
                        <w:spacing w:line="194" w:lineRule="atLeast"/>
                      </w:pPr>
                    </w:p>
                    <w:p w14:paraId="3C14FF9E" w14:textId="77777777" w:rsidR="00B7740C" w:rsidRDefault="00B7740C">
                      <w:pPr>
                        <w:spacing w:line="194" w:lineRule="atLeast"/>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50C5" w14:textId="77777777" w:rsidR="0046418A" w:rsidRDefault="0046418A">
      <w:pPr>
        <w:rPr>
          <w:sz w:val="12"/>
        </w:rPr>
      </w:pPr>
      <w:r>
        <w:separator/>
      </w:r>
    </w:p>
  </w:footnote>
  <w:footnote w:type="continuationSeparator" w:id="0">
    <w:p w14:paraId="6A0B6EA4" w14:textId="77777777" w:rsidR="0046418A" w:rsidRDefault="0046418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3FC" w14:textId="64C16206" w:rsidR="00B7740C" w:rsidRDefault="004D740F">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0" distR="0" simplePos="0" relativeHeight="6" behindDoc="1" locked="0" layoutInCell="0" allowOverlap="1" wp14:anchorId="34EC26A4" wp14:editId="69DA6CC0">
              <wp:simplePos x="0" y="0"/>
              <wp:positionH relativeFrom="column">
                <wp:posOffset>235585</wp:posOffset>
              </wp:positionH>
              <wp:positionV relativeFrom="paragraph">
                <wp:posOffset>-438150</wp:posOffset>
              </wp:positionV>
              <wp:extent cx="5182235" cy="445135"/>
              <wp:effectExtent l="0" t="0" r="0" b="0"/>
              <wp:wrapNone/>
              <wp:docPr id="1" name="Textfeld 3"/>
              <wp:cNvGraphicFramePr/>
              <a:graphic xmlns:a="http://schemas.openxmlformats.org/drawingml/2006/main">
                <a:graphicData uri="http://schemas.microsoft.com/office/word/2010/wordprocessingShape">
                  <wps:wsp>
                    <wps:cNvSpPr/>
                    <wps:spPr>
                      <a:xfrm>
                        <a:off x="0" y="0"/>
                        <a:ext cx="5182200" cy="444960"/>
                      </a:xfrm>
                      <a:prstGeom prst="rect">
                        <a:avLst/>
                      </a:prstGeom>
                      <a:noFill/>
                      <a:ln w="6480">
                        <a:noFill/>
                      </a:ln>
                    </wps:spPr>
                    <wps:style>
                      <a:lnRef idx="0">
                        <a:scrgbClr r="0" g="0" b="0"/>
                      </a:lnRef>
                      <a:fillRef idx="0">
                        <a:scrgbClr r="0" g="0" b="0"/>
                      </a:fillRef>
                      <a:effectRef idx="0">
                        <a:scrgbClr r="0" g="0" b="0"/>
                      </a:effectRef>
                      <a:fontRef idx="minor"/>
                    </wps:style>
                    <wps:txbx>
                      <w:txbxContent>
                        <w:p w14:paraId="3DA436E1"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wps:txbx>
                    <wps:bodyPr anchor="t">
                      <a:prstTxWarp prst="textNoShape">
                        <a:avLst/>
                      </a:prstTxWarp>
                      <a:noAutofit/>
                    </wps:bodyPr>
                  </wps:wsp>
                </a:graphicData>
              </a:graphic>
            </wp:anchor>
          </w:drawing>
        </mc:Choice>
        <mc:Fallback>
          <w:pict>
            <v:rect w14:anchorId="34EC26A4" id="Textfeld 3" o:spid="_x0000_s1026" style="position:absolute;left:0;text-align:left;margin-left:18.55pt;margin-top:-34.5pt;width:408.05pt;height:35.0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" o:allowincell="f" filled="f" stroked="f" strokeweight=".18mm">
              <v:textbox>
                <w:txbxContent>
                  <w:p w14:paraId="3DA436E1"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v:textbox>
            </v:rect>
          </w:pict>
        </mc:Fallback>
      </mc:AlternateContent>
    </w:r>
    <w:r>
      <w:rPr>
        <w:rFonts w:ascii="Mazda Type" w:hAnsi="Mazda Type"/>
        <w:noProof/>
        <w:lang w:val="fr-FR" w:eastAsia="fr-FR"/>
      </w:rPr>
      <w:drawing>
        <wp:anchor distT="0" distB="0" distL="0" distR="0" simplePos="0" relativeHeight="10" behindDoc="1" locked="0" layoutInCell="0" allowOverlap="1" wp14:anchorId="42224EA9" wp14:editId="39307C44">
          <wp:simplePos x="0" y="0"/>
          <wp:positionH relativeFrom="column">
            <wp:posOffset>-919480</wp:posOffset>
          </wp:positionH>
          <wp:positionV relativeFrom="paragraph">
            <wp:posOffset>-2372360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615"/>
    <w:multiLevelType w:val="multilevel"/>
    <w:tmpl w:val="18283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94060C6"/>
    <w:multiLevelType w:val="multilevel"/>
    <w:tmpl w:val="B448D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38599820">
    <w:abstractNumId w:val="0"/>
  </w:num>
  <w:num w:numId="2" w16cid:durableId="37751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0C"/>
    <w:rsid w:val="00033C40"/>
    <w:rsid w:val="000D664D"/>
    <w:rsid w:val="001A72AC"/>
    <w:rsid w:val="00335ACB"/>
    <w:rsid w:val="00357C85"/>
    <w:rsid w:val="003B0F45"/>
    <w:rsid w:val="00437ADE"/>
    <w:rsid w:val="0046418A"/>
    <w:rsid w:val="004D740F"/>
    <w:rsid w:val="00534239"/>
    <w:rsid w:val="006C509A"/>
    <w:rsid w:val="00827157"/>
    <w:rsid w:val="00942E09"/>
    <w:rsid w:val="00A02D96"/>
    <w:rsid w:val="00A30763"/>
    <w:rsid w:val="00A75653"/>
    <w:rsid w:val="00B23170"/>
    <w:rsid w:val="00B54579"/>
    <w:rsid w:val="00B7740C"/>
    <w:rsid w:val="00C16848"/>
    <w:rsid w:val="00C70AAB"/>
    <w:rsid w:val="00D47C36"/>
    <w:rsid w:val="00E03EB0"/>
    <w:rsid w:val="00EB7CD9"/>
    <w:rsid w:val="00ED0D1C"/>
    <w:rsid w:val="00EE37CD"/>
    <w:rsid w:val="00F15695"/>
    <w:rsid w:val="00F732C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9F41"/>
  <w15:docId w15:val="{84987E83-B48C-44CD-9D6C-7C0651D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rPr>
      <w:rFonts w:ascii="Calibri" w:eastAsiaTheme="minorEastAsia" w:hAnsi="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qFormat/>
    <w:rsid w:val="001E34FC"/>
    <w:rPr>
      <w:sz w:val="24"/>
      <w:szCs w:val="24"/>
      <w:lang w:val="de-DE"/>
    </w:rPr>
  </w:style>
  <w:style w:type="character" w:customStyle="1" w:styleId="FuzeileZchn">
    <w:name w:val="Fußzeile Zchn"/>
    <w:basedOn w:val="Absatz-Standardschriftart"/>
    <w:link w:val="Fuzeile"/>
    <w:uiPriority w:val="99"/>
    <w:qFormat/>
    <w:rsid w:val="001E34FC"/>
    <w:rPr>
      <w:sz w:val="24"/>
      <w:szCs w:val="24"/>
      <w:lang w:val="de-DE"/>
    </w:rPr>
  </w:style>
  <w:style w:type="character" w:customStyle="1" w:styleId="Lienhypertexte1">
    <w:name w:val="Lien hypertexte1"/>
    <w:basedOn w:val="Absatz-Standardschriftart"/>
    <w:uiPriority w:val="99"/>
    <w:unhideWhenUsed/>
    <w:qFormat/>
    <w:rsid w:val="001E34FC"/>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character" w:customStyle="1" w:styleId="KommentartextZchn">
    <w:name w:val="Kommentartext Zchn"/>
    <w:basedOn w:val="Absatz-Standardschriftart"/>
    <w:link w:val="Kommentartext"/>
    <w:uiPriority w:val="99"/>
    <w:semiHidden/>
    <w:qFormat/>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qFormat/>
    <w:rsid w:val="00EA1B67"/>
    <w:rPr>
      <w:sz w:val="16"/>
      <w:szCs w:val="16"/>
    </w:rPr>
  </w:style>
  <w:style w:type="character" w:customStyle="1" w:styleId="IntensivesZitatZchn">
    <w:name w:val="Intensives Zitat Zchn"/>
    <w:basedOn w:val="Absatz-Standardschriftart"/>
    <w:link w:val="IntensivesZitat"/>
    <w:uiPriority w:val="30"/>
    <w:qFormat/>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qFormat/>
    <w:rsid w:val="007739DF"/>
    <w:rPr>
      <w:color w:val="605E5C"/>
      <w:shd w:val="clear" w:color="auto" w:fill="E1DFDD"/>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customStyle="1" w:styleId="Appelnotedebasdep1">
    <w:name w:val="Appel note de bas de p.1"/>
    <w:qFormat/>
    <w:rPr>
      <w:vertAlign w:val="superscript"/>
    </w:rPr>
  </w:style>
  <w:style w:type="character" w:customStyle="1" w:styleId="FootnoteCharacters">
    <w:name w:val="Footnote Characters"/>
    <w:basedOn w:val="Absatz-Standardschriftart"/>
    <w:uiPriority w:val="99"/>
    <w:semiHidden/>
    <w:unhideWhenUsed/>
    <w:qFormat/>
    <w:rsid w:val="00C04050"/>
    <w:rPr>
      <w:vertAlign w:val="superscript"/>
    </w:rPr>
  </w:style>
  <w:style w:type="character" w:customStyle="1" w:styleId="bumpedfont20">
    <w:name w:val="bumpedfont20"/>
    <w:basedOn w:val="Absatz-Standardschriftart"/>
    <w:qFormat/>
    <w:rsid w:val="00140C8D"/>
  </w:style>
  <w:style w:type="character" w:customStyle="1" w:styleId="Caractresdenotedebasdepage">
    <w:name w:val="Caractères de note de bas de page"/>
    <w:qFormat/>
  </w:style>
  <w:style w:type="character" w:styleId="Endnotenzeichen">
    <w:name w:val="endnote reference"/>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character" w:styleId="Hyperlink">
    <w:name w:val="Hyperlink"/>
    <w:basedOn w:val="Absatz-Standardschriftart"/>
    <w:uiPriority w:val="99"/>
    <w:unhideWhenUsed/>
    <w:rsid w:val="009C640F"/>
    <w:rPr>
      <w:color w:val="0000FF" w:themeColor="hyperlink"/>
      <w:u w:val="single"/>
    </w:rPr>
  </w:style>
  <w:style w:type="character" w:styleId="Funotenzeichen">
    <w:name w:val="footnote reference"/>
    <w:rPr>
      <w:vertAlign w:val="superscript"/>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En-tteetpieddepage">
    <w:name w:val="En-tête et pied de page"/>
    <w:basedOn w:val="Standard"/>
    <w:qFormat/>
  </w:style>
  <w:style w:type="paragraph" w:styleId="Kopfzeile">
    <w:name w:val="header"/>
    <w:basedOn w:val="Standard"/>
    <w:uiPriority w:val="99"/>
    <w:unhideWhenUsed/>
    <w:rsid w:val="001E34FC"/>
    <w:pPr>
      <w:tabs>
        <w:tab w:val="center" w:pos="4536"/>
        <w:tab w:val="right" w:pos="9072"/>
      </w:tabs>
    </w:pPr>
    <w:rPr>
      <w:rFonts w:eastAsiaTheme="minorHAnsi"/>
      <w:lang w:eastAsia="en-US"/>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qFormat/>
    <w:rsid w:val="00FB0E20"/>
    <w:rPr>
      <w:rFonts w:ascii="Tahoma" w:hAnsi="Tahoma" w:cs="Tahoma"/>
      <w:sz w:val="16"/>
      <w:szCs w:val="16"/>
    </w:rPr>
  </w:style>
  <w:style w:type="paragraph" w:styleId="Kommentartext">
    <w:name w:val="annotation text"/>
    <w:basedOn w:val="Standard"/>
    <w:link w:val="KommentartextZchn"/>
    <w:uiPriority w:val="99"/>
    <w:semiHidden/>
    <w:unhideWhenUsed/>
    <w:qFormat/>
    <w:rsid w:val="00EA1B67"/>
    <w:rPr>
      <w:sz w:val="20"/>
      <w:szCs w:val="20"/>
    </w:rPr>
  </w:style>
  <w:style w:type="paragraph" w:styleId="IntensivesZitat">
    <w:name w:val="Intense Quote"/>
    <w:basedOn w:val="Standard"/>
    <w:next w:val="Standard"/>
    <w:link w:val="IntensivesZitatZchn"/>
    <w:uiPriority w:val="30"/>
    <w:qFormat/>
    <w:rsid w:val="001F4499"/>
    <w:pPr>
      <w:pBdr>
        <w:bottom w:val="single" w:sz="4" w:space="4" w:color="4F81BD"/>
      </w:pBdr>
      <w:spacing w:before="200" w:after="280" w:line="276" w:lineRule="auto"/>
      <w:ind w:left="936" w:right="936"/>
    </w:pPr>
    <w:rPr>
      <w:b/>
      <w:bCs/>
      <w:i/>
      <w:iCs/>
      <w:color w:val="4F81BD" w:themeColor="accent1"/>
      <w:sz w:val="22"/>
      <w:szCs w:val="22"/>
      <w:lang w:val="fr-FR" w:eastAsia="fr-FR"/>
    </w:rPr>
  </w:style>
  <w:style w:type="paragraph" w:styleId="Funotentext">
    <w:name w:val="footnote text"/>
    <w:basedOn w:val="Standard"/>
    <w:link w:val="FunotentextZchn"/>
    <w:uiPriority w:val="99"/>
    <w:unhideWhenUsed/>
    <w:qFormat/>
    <w:rsid w:val="00151112"/>
    <w:rPr>
      <w:sz w:val="20"/>
      <w:szCs w:val="20"/>
      <w:lang w:val="fr-FR"/>
    </w:rPr>
  </w:style>
  <w:style w:type="paragraph" w:customStyle="1" w:styleId="s3">
    <w:name w:val="s3"/>
    <w:basedOn w:val="Standard"/>
    <w:qFormat/>
    <w:rsid w:val="002528CD"/>
    <w:pPr>
      <w:spacing w:beforeAutospacing="1" w:afterAutospacing="1"/>
    </w:pPr>
    <w:rPr>
      <w:rFonts w:ascii="Times New Roman" w:eastAsiaTheme="minorHAnsi" w:hAnsi="Times New Roman" w:cs="Times New Roman"/>
      <w:lang w:val="fr-FR" w:eastAsia="en-GB"/>
    </w:rPr>
  </w:style>
  <w:style w:type="paragraph" w:customStyle="1" w:styleId="Contenudecadre">
    <w:name w:val="Contenu de cadre"/>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2FDB-08A9-4D86-B3F2-B339D650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Mazda Motor Logistics Europe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mott</cp:lastModifiedBy>
  <cp:revision>8</cp:revision>
  <cp:lastPrinted>2022-05-13T12:34:00Z</cp:lastPrinted>
  <dcterms:created xsi:type="dcterms:W3CDTF">2023-01-05T11:14:00Z</dcterms:created>
  <dcterms:modified xsi:type="dcterms:W3CDTF">2023-01-07T10:26:00Z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MSIP_Label_24138167-8415-4dc6-b34d-59d664cf5b49_Enabled">
    <vt:lpwstr>true</vt:lpwstr>
  </property>
  <property fmtid="{D5CDD505-2E9C-101B-9397-08002B2CF9AE}" pid="7" name="MSIP_Label_24138167-8415-4dc6-b34d-59d664cf5b49_SetDate">
    <vt:lpwstr>2023-01-06T16:44:15Z</vt:lpwstr>
  </property>
  <property fmtid="{D5CDD505-2E9C-101B-9397-08002B2CF9AE}" pid="8" name="MSIP_Label_24138167-8415-4dc6-b34d-59d664cf5b49_Method">
    <vt:lpwstr>Standard</vt:lpwstr>
  </property>
  <property fmtid="{D5CDD505-2E9C-101B-9397-08002B2CF9AE}" pid="9" name="MSIP_Label_24138167-8415-4dc6-b34d-59d664cf5b49_Name">
    <vt:lpwstr>Restricted</vt:lpwstr>
  </property>
  <property fmtid="{D5CDD505-2E9C-101B-9397-08002B2CF9AE}" pid="10" name="MSIP_Label_24138167-8415-4dc6-b34d-59d664cf5b49_SiteId">
    <vt:lpwstr>88aa0304-bac8-42a3-b26f-81949581123b</vt:lpwstr>
  </property>
  <property fmtid="{D5CDD505-2E9C-101B-9397-08002B2CF9AE}" pid="11" name="MSIP_Label_24138167-8415-4dc6-b34d-59d664cf5b49_ActionId">
    <vt:lpwstr>6bdcc3e5-f513-4a7e-a410-a961b7d16575</vt:lpwstr>
  </property>
  <property fmtid="{D5CDD505-2E9C-101B-9397-08002B2CF9AE}" pid="12" name="MSIP_Label_24138167-8415-4dc6-b34d-59d664cf5b49_ContentBits">
    <vt:lpwstr>1</vt:lpwstr>
  </property>
</Properties>
</file>