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44" w:rsidRPr="00F35844" w:rsidRDefault="00F35844" w:rsidP="00F35844">
      <w:pPr>
        <w:adjustRightInd w:val="0"/>
        <w:spacing w:line="320" w:lineRule="exact"/>
        <w:jc w:val="center"/>
        <w:rPr>
          <w:rFonts w:ascii="Mazda Type Medium" w:eastAsia="源真ゴシックP Medium" w:hAnsi="Mazda Type Medium" w:cs="源真ゴシックP Medium"/>
          <w:bCs/>
          <w:spacing w:val="2"/>
          <w:sz w:val="32"/>
          <w:szCs w:val="32"/>
          <w:lang w:val="fr-FR"/>
        </w:rPr>
      </w:pPr>
      <w:r w:rsidRPr="00F35844">
        <w:rPr>
          <w:rFonts w:ascii="Mazda Type Medium" w:hAnsi="Mazda Type Medium"/>
          <w:bCs/>
          <w:sz w:val="32"/>
          <w:szCs w:val="32"/>
          <w:lang w:val="fr-FR"/>
        </w:rPr>
        <w:t>Design intérieur : «</w:t>
      </w:r>
      <w:r w:rsidR="00C939A8">
        <w:rPr>
          <w:rFonts w:ascii="Mazda Type Medium" w:hAnsi="Mazda Type Medium"/>
          <w:bCs/>
          <w:sz w:val="32"/>
          <w:szCs w:val="32"/>
          <w:lang w:val="fr-FR"/>
        </w:rPr>
        <w:t xml:space="preserve"> Tourné vers l’extérieur</w:t>
      </w:r>
      <w:r w:rsidRPr="00F35844">
        <w:rPr>
          <w:rFonts w:ascii="Mazda Type Medium" w:hAnsi="Mazda Type Medium"/>
          <w:bCs/>
          <w:sz w:val="32"/>
          <w:szCs w:val="32"/>
          <w:lang w:val="fr-FR"/>
        </w:rPr>
        <w:t> »</w:t>
      </w:r>
    </w:p>
    <w:p w:rsidR="00F35844" w:rsidRPr="00F35844" w:rsidRDefault="00F35844" w:rsidP="00F35844">
      <w:pPr>
        <w:jc w:val="center"/>
        <w:rPr>
          <w:rFonts w:ascii="Mazda Type" w:hAnsi="Mazda Type"/>
          <w:sz w:val="32"/>
          <w:szCs w:val="32"/>
          <w:lang w:val="fr-FR"/>
        </w:rPr>
      </w:pPr>
      <w:r w:rsidRPr="00F35844">
        <w:rPr>
          <w:rFonts w:ascii="Mazda Type Medium" w:hAnsi="Mazda Type Medium"/>
          <w:sz w:val="32"/>
          <w:szCs w:val="32"/>
          <w:lang w:val="fr-FR"/>
        </w:rPr>
        <w:t xml:space="preserve"> </w:t>
      </w:r>
    </w:p>
    <w:p w:rsidR="00F35844" w:rsidRPr="00F35844" w:rsidRDefault="00F35844" w:rsidP="00F35844">
      <w:pPr>
        <w:spacing w:line="260" w:lineRule="exact"/>
        <w:rPr>
          <w:rFonts w:ascii="Mazda Type" w:hAnsi="Mazda Type"/>
          <w:sz w:val="32"/>
          <w:szCs w:val="32"/>
          <w:lang w:val="fr-FR"/>
        </w:rPr>
      </w:pPr>
    </w:p>
    <w:p w:rsidR="00F35844" w:rsidRPr="00F35844" w:rsidRDefault="00F35844" w:rsidP="00F35844">
      <w:pPr>
        <w:spacing w:line="260" w:lineRule="exact"/>
        <w:rPr>
          <w:rFonts w:ascii="Mazda Type" w:hAnsi="Mazda Type"/>
          <w:sz w:val="32"/>
          <w:szCs w:val="32"/>
          <w:lang w:val="fr-FR"/>
        </w:rPr>
      </w:pPr>
    </w:p>
    <w:p w:rsidR="00F35844" w:rsidRPr="00F35844" w:rsidRDefault="00F35844" w:rsidP="00F35844">
      <w:pPr>
        <w:adjustRightInd w:val="0"/>
        <w:spacing w:line="260" w:lineRule="exact"/>
        <w:jc w:val="both"/>
        <w:rPr>
          <w:rFonts w:ascii="Mazda Type" w:hAnsi="Mazda Type"/>
          <w:kern w:val="2"/>
          <w:sz w:val="20"/>
          <w:szCs w:val="20"/>
          <w:lang w:val="fr-FR"/>
        </w:rPr>
      </w:pPr>
      <w:r w:rsidRPr="00F35844">
        <w:rPr>
          <w:rFonts w:ascii="Mazda Type" w:hAnsi="Mazda Type"/>
          <w:b/>
          <w:sz w:val="20"/>
          <w:szCs w:val="20"/>
          <w:lang w:val="fr-FR"/>
        </w:rPr>
        <w:t>Leverkusen, 15 octobre 2019.</w:t>
      </w:r>
      <w:r w:rsidRPr="00F35844">
        <w:rPr>
          <w:rFonts w:ascii="Mazda Type" w:hAnsi="Mazda Type"/>
          <w:sz w:val="20"/>
          <w:szCs w:val="20"/>
          <w:lang w:val="fr-FR"/>
        </w:rPr>
        <w:t xml:space="preserve"> </w:t>
      </w:r>
    </w:p>
    <w:p w:rsidR="00F35844" w:rsidRPr="00F35844" w:rsidRDefault="00F35844" w:rsidP="00F35844">
      <w:pPr>
        <w:adjustRightInd w:val="0"/>
        <w:snapToGrid w:val="0"/>
        <w:spacing w:line="240" w:lineRule="atLeast"/>
        <w:rPr>
          <w:rFonts w:ascii="Mazda Type" w:hAnsi="Mazda Type"/>
          <w:kern w:val="2"/>
          <w:sz w:val="20"/>
          <w:szCs w:val="20"/>
          <w:lang w:val="fr-FR"/>
        </w:rPr>
      </w:pPr>
      <w:r w:rsidRPr="00F35844">
        <w:rPr>
          <w:rFonts w:ascii="Mazda Type" w:hAnsi="Mazda Type"/>
          <w:sz w:val="20"/>
          <w:szCs w:val="20"/>
          <w:lang w:val="fr-FR"/>
        </w:rPr>
        <w:t xml:space="preserve">Le nouveau véhicule électrique à batterie que Mazda présentera en première mondiale lors de l’édition 2019 du Salon de l’Automobile de Tokyo a été conçu pour offrir à ses occupants un sentiment de « confort ouvert vers l’extérieur. » L'objectif était de transformer le temps passé à bord du véhicule en une expérience offrant la possibilité aux occupants de se sentir pleinement </w:t>
      </w:r>
      <w:r w:rsidR="00C939A8">
        <w:rPr>
          <w:rFonts w:ascii="Mazda Type" w:hAnsi="Mazda Type"/>
          <w:sz w:val="20"/>
          <w:szCs w:val="20"/>
          <w:lang w:val="fr-FR"/>
        </w:rPr>
        <w:t>sereins et confortables</w:t>
      </w:r>
      <w:r w:rsidRPr="00F35844">
        <w:rPr>
          <w:rFonts w:ascii="Mazda Type" w:hAnsi="Mazda Type"/>
          <w:sz w:val="20"/>
          <w:szCs w:val="20"/>
          <w:lang w:val="fr-FR"/>
        </w:rPr>
        <w:t>.</w:t>
      </w:r>
    </w:p>
    <w:p w:rsidR="00F35844" w:rsidRPr="00F35844" w:rsidRDefault="00F35844" w:rsidP="00F35844">
      <w:pPr>
        <w:adjustRightInd w:val="0"/>
        <w:snapToGrid w:val="0"/>
        <w:spacing w:line="240" w:lineRule="atLeast"/>
        <w:rPr>
          <w:rFonts w:ascii="Mazda Type" w:hAnsi="Mazda Type"/>
          <w:kern w:val="2"/>
          <w:sz w:val="20"/>
          <w:szCs w:val="20"/>
          <w:lang w:val="fr-FR" w:eastAsia="ja-JP"/>
        </w:rPr>
      </w:pPr>
    </w:p>
    <w:p w:rsidR="00F35844" w:rsidRPr="00F35844" w:rsidRDefault="00F35844" w:rsidP="00F35844">
      <w:pPr>
        <w:adjustRightInd w:val="0"/>
        <w:snapToGrid w:val="0"/>
        <w:spacing w:line="240" w:lineRule="atLeast"/>
        <w:rPr>
          <w:rFonts w:ascii="Mazda Type" w:hAnsi="Mazda Type"/>
          <w:kern w:val="2"/>
          <w:sz w:val="20"/>
          <w:szCs w:val="20"/>
          <w:lang w:val="fr-FR"/>
        </w:rPr>
      </w:pPr>
      <w:r w:rsidRPr="00F35844">
        <w:rPr>
          <w:rFonts w:ascii="Mazda Type" w:hAnsi="Mazda Type"/>
          <w:sz w:val="20"/>
          <w:szCs w:val="20"/>
          <w:lang w:val="fr-FR"/>
        </w:rPr>
        <w:t>La configuration de l’espace intérieur procure une réelle sensation d'ouverture par le biais des espaces vides ménagés autour de la console centrale qui créent une véritable connexion entre le poste de conduite et les sièges passagers. Les matériaux utilisés dans les diverses parties de l’habitacle ont été essentiellement sélectionnés sur des critères de confort et d’éco-responsabilité, contribuant ainsi à renforcer la sensation de bien-être à bord du véhicule.</w:t>
      </w:r>
    </w:p>
    <w:p w:rsidR="00F35844" w:rsidRPr="00F35844" w:rsidRDefault="00F35844" w:rsidP="00F35844">
      <w:pPr>
        <w:adjustRightInd w:val="0"/>
        <w:snapToGrid w:val="0"/>
        <w:spacing w:line="240" w:lineRule="atLeast"/>
        <w:rPr>
          <w:rFonts w:ascii="Mazda Type" w:hAnsi="Mazda Type"/>
          <w:kern w:val="2"/>
          <w:sz w:val="20"/>
          <w:szCs w:val="20"/>
          <w:lang w:val="fr-FR" w:eastAsia="ja-JP"/>
        </w:rPr>
      </w:pPr>
    </w:p>
    <w:p w:rsidR="00F35844" w:rsidRPr="00F35844" w:rsidRDefault="00F35844" w:rsidP="00F35844">
      <w:pPr>
        <w:adjustRightInd w:val="0"/>
        <w:snapToGrid w:val="0"/>
        <w:spacing w:line="240" w:lineRule="atLeast"/>
        <w:rPr>
          <w:rFonts w:ascii="Mazda Type" w:hAnsi="Mazda Type"/>
          <w:kern w:val="2"/>
          <w:sz w:val="20"/>
          <w:szCs w:val="20"/>
          <w:lang w:val="fr-FR"/>
        </w:rPr>
      </w:pPr>
      <w:r w:rsidRPr="00F35844">
        <w:rPr>
          <w:rFonts w:ascii="Mazda Type" w:hAnsi="Mazda Type"/>
          <w:sz w:val="20"/>
          <w:szCs w:val="20"/>
          <w:lang w:val="fr-FR"/>
        </w:rPr>
        <w:t>Profitant des toutes dernières évolutions en matière de design et de technologie, les clients ressentiront un profond sentiment d’osmose avec le véhicule dès le premier contact</w:t>
      </w:r>
      <w:r w:rsidR="00C939A8">
        <w:rPr>
          <w:rFonts w:ascii="Mazda Type" w:hAnsi="Mazda Type"/>
          <w:sz w:val="20"/>
          <w:szCs w:val="20"/>
          <w:lang w:val="fr-FR"/>
        </w:rPr>
        <w:t xml:space="preserve">. </w:t>
      </w:r>
      <w:bookmarkStart w:id="0" w:name="_GoBack"/>
      <w:bookmarkEnd w:id="0"/>
    </w:p>
    <w:p w:rsidR="00F35844" w:rsidRPr="00F35844" w:rsidRDefault="00F35844" w:rsidP="00F35844">
      <w:pPr>
        <w:adjustRightInd w:val="0"/>
        <w:spacing w:line="260" w:lineRule="exact"/>
        <w:jc w:val="both"/>
        <w:rPr>
          <w:rFonts w:ascii="Mazda Type" w:hAnsi="Mazda Type"/>
          <w:sz w:val="18"/>
          <w:szCs w:val="21"/>
          <w:lang w:val="fr-FR"/>
        </w:rPr>
      </w:pPr>
    </w:p>
    <w:p w:rsidR="009853A6" w:rsidRPr="009853A6" w:rsidRDefault="009853A6" w:rsidP="009853A6">
      <w:pPr>
        <w:adjustRightInd w:val="0"/>
        <w:spacing w:line="260" w:lineRule="exact"/>
        <w:jc w:val="both"/>
        <w:rPr>
          <w:rFonts w:ascii="Mazda Type" w:hAnsi="Mazda Type"/>
          <w:sz w:val="22"/>
          <w:szCs w:val="22"/>
          <w:lang w:val="fr-FR"/>
        </w:rPr>
      </w:pPr>
    </w:p>
    <w:p w:rsidR="009853A6" w:rsidRPr="009853A6" w:rsidRDefault="009853A6" w:rsidP="009853A6">
      <w:pPr>
        <w:adjustRightInd w:val="0"/>
        <w:spacing w:line="360" w:lineRule="auto"/>
        <w:jc w:val="center"/>
        <w:rPr>
          <w:rFonts w:ascii="Mazda Type" w:hAnsi="Mazda Type"/>
          <w:sz w:val="22"/>
          <w:szCs w:val="22"/>
          <w:lang w:val="fr-FR"/>
        </w:rPr>
      </w:pPr>
    </w:p>
    <w:p w:rsidR="00CD199A" w:rsidRPr="009853A6" w:rsidRDefault="004A49F7" w:rsidP="00C97D52">
      <w:pPr>
        <w:adjustRightInd w:val="0"/>
        <w:spacing w:line="360" w:lineRule="auto"/>
        <w:jc w:val="both"/>
        <w:rPr>
          <w:rFonts w:ascii="Mazda Type" w:hAnsi="Mazda Type"/>
          <w:sz w:val="21"/>
          <w:szCs w:val="21"/>
          <w:u w:val="single"/>
          <w:lang w:val="fr-FR"/>
        </w:rPr>
      </w:pPr>
      <w:r w:rsidRPr="009853A6">
        <w:rPr>
          <w:rFonts w:ascii="Mazda Type" w:hAnsi="Mazda Type"/>
          <w:sz w:val="21"/>
          <w:szCs w:val="21"/>
          <w:u w:val="single"/>
          <w:lang w:val="fr-FR"/>
        </w:rPr>
        <w:t>Contact presse</w:t>
      </w:r>
      <w:r w:rsidR="00017031" w:rsidRPr="009853A6">
        <w:rPr>
          <w:rFonts w:ascii="Mazda Type" w:hAnsi="Mazda Type"/>
          <w:sz w:val="21"/>
          <w:szCs w:val="21"/>
          <w:lang w:val="fr-FR"/>
        </w:rPr>
        <w:t> :</w:t>
      </w:r>
    </w:p>
    <w:p w:rsidR="004A49F7" w:rsidRPr="009853A6" w:rsidRDefault="004A49F7" w:rsidP="00C97D52">
      <w:pPr>
        <w:adjustRightInd w:val="0"/>
        <w:spacing w:line="360" w:lineRule="auto"/>
        <w:jc w:val="both"/>
        <w:rPr>
          <w:rFonts w:ascii="Mazda Type" w:hAnsi="Mazda Type"/>
          <w:sz w:val="21"/>
          <w:szCs w:val="21"/>
          <w:lang w:val="fr-FR"/>
        </w:rPr>
      </w:pP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David Barrière</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t>Clotilde Journé</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Directeur Communication et Digital</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00C939A8">
        <w:rPr>
          <w:rFonts w:ascii="Mazda Type" w:hAnsi="Mazda Type"/>
          <w:sz w:val="21"/>
          <w:szCs w:val="21"/>
          <w:lang w:val="fr-FR"/>
        </w:rPr>
        <w:t>Responsable P</w:t>
      </w:r>
      <w:r w:rsidRPr="009853A6">
        <w:rPr>
          <w:rFonts w:ascii="Mazda Type" w:hAnsi="Mazda Type"/>
          <w:sz w:val="21"/>
          <w:szCs w:val="21"/>
          <w:lang w:val="fr-FR"/>
        </w:rPr>
        <w:t>resse</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01 61 01 65 95</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005620B9" w:rsidRPr="009853A6">
        <w:rPr>
          <w:rFonts w:ascii="Mazda Type" w:hAnsi="Mazda Type"/>
          <w:sz w:val="21"/>
          <w:szCs w:val="21"/>
          <w:lang w:val="fr-FR"/>
        </w:rPr>
        <w:t>0</w:t>
      </w:r>
      <w:r w:rsidRPr="009853A6">
        <w:rPr>
          <w:rFonts w:ascii="Mazda Type" w:hAnsi="Mazda Type"/>
          <w:sz w:val="21"/>
          <w:szCs w:val="21"/>
          <w:lang w:val="fr-FR"/>
        </w:rPr>
        <w:t>1</w:t>
      </w:r>
      <w:r w:rsidR="005620B9" w:rsidRPr="009853A6">
        <w:rPr>
          <w:rFonts w:ascii="Mazda Type" w:hAnsi="Mazda Type"/>
          <w:sz w:val="21"/>
          <w:szCs w:val="21"/>
          <w:lang w:val="fr-FR"/>
        </w:rPr>
        <w:t xml:space="preserve"> </w:t>
      </w:r>
      <w:r w:rsidRPr="009853A6">
        <w:rPr>
          <w:rFonts w:ascii="Mazda Type" w:hAnsi="Mazda Type"/>
          <w:sz w:val="21"/>
          <w:szCs w:val="21"/>
          <w:lang w:val="fr-FR"/>
        </w:rPr>
        <w:t>61 01 65 92</w:t>
      </w:r>
    </w:p>
    <w:p w:rsidR="004A49F7" w:rsidRPr="009853A6" w:rsidRDefault="00C939A8" w:rsidP="00C97D52">
      <w:pPr>
        <w:adjustRightInd w:val="0"/>
        <w:spacing w:line="360" w:lineRule="auto"/>
        <w:jc w:val="both"/>
        <w:rPr>
          <w:rFonts w:ascii="Mazda Type" w:hAnsi="Mazda Type"/>
          <w:sz w:val="21"/>
          <w:szCs w:val="21"/>
          <w:lang w:val="fr-FR"/>
        </w:rPr>
      </w:pPr>
      <w:hyperlink r:id="rId8" w:history="1">
        <w:r w:rsidR="005620B9" w:rsidRPr="009853A6">
          <w:rPr>
            <w:rStyle w:val="Lienhypertexte"/>
            <w:rFonts w:ascii="Mazda Type" w:hAnsi="Mazda Type"/>
            <w:color w:val="auto"/>
            <w:sz w:val="21"/>
            <w:szCs w:val="21"/>
            <w:lang w:val="fr-FR"/>
          </w:rPr>
          <w:t>David.barriere@mazda.fr</w:t>
        </w:r>
      </w:hyperlink>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hyperlink r:id="rId9" w:history="1">
        <w:r w:rsidR="005620B9" w:rsidRPr="009853A6">
          <w:rPr>
            <w:rStyle w:val="Lienhypertexte"/>
            <w:rFonts w:ascii="Mazda Type" w:hAnsi="Mazda Type"/>
            <w:color w:val="auto"/>
            <w:sz w:val="21"/>
            <w:szCs w:val="21"/>
            <w:lang w:val="fr-FR"/>
          </w:rPr>
          <w:t>Clotilde.journe@mazda.fr</w:t>
        </w:r>
      </w:hyperlink>
    </w:p>
    <w:p w:rsidR="005620B9" w:rsidRPr="009853A6" w:rsidRDefault="005620B9" w:rsidP="00C97D52">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A propos de Mazda</w:t>
      </w:r>
    </w:p>
    <w:p w:rsidR="00CD199A"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 xml:space="preserve">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w:t>
      </w:r>
      <w:r w:rsidRPr="009853A6">
        <w:rPr>
          <w:rFonts w:ascii="Mazda Type" w:hAnsi="Mazda Type"/>
          <w:sz w:val="21"/>
          <w:szCs w:val="21"/>
          <w:lang w:val="fr-FR"/>
        </w:rPr>
        <w:lastRenderedPageBreak/>
        <w:t>de développer les Technologies Skyactiv qui équipent dorénavant tous les nouveaux modèles Mazda. La marque est présente dans 130 pays et compte 38.117 employés. Mazda Automobiles France compte 50 collaborateurs et un r</w:t>
      </w:r>
      <w:r w:rsidR="00B654CF" w:rsidRPr="009853A6">
        <w:rPr>
          <w:rFonts w:ascii="Mazda Type" w:hAnsi="Mazda Type"/>
          <w:sz w:val="21"/>
          <w:szCs w:val="21"/>
          <w:lang w:val="fr-FR"/>
        </w:rPr>
        <w:t xml:space="preserve">éseau de 105 concessionnaires. </w:t>
      </w:r>
    </w:p>
    <w:p w:rsidR="00C97D52" w:rsidRPr="009853A6" w:rsidRDefault="00C97D52" w:rsidP="00725614">
      <w:pPr>
        <w:adjustRightInd w:val="0"/>
        <w:spacing w:line="360" w:lineRule="auto"/>
        <w:jc w:val="center"/>
        <w:rPr>
          <w:rFonts w:ascii="Mazda Type" w:hAnsi="Mazda Type"/>
          <w:sz w:val="21"/>
          <w:szCs w:val="21"/>
          <w:lang w:val="fr-FR"/>
        </w:rPr>
      </w:pPr>
    </w:p>
    <w:p w:rsidR="00972E15" w:rsidRPr="009853A6" w:rsidRDefault="00972E15" w:rsidP="0065460D">
      <w:pPr>
        <w:adjustRightInd w:val="0"/>
        <w:spacing w:line="260" w:lineRule="exact"/>
        <w:jc w:val="both"/>
        <w:rPr>
          <w:rFonts w:ascii="Mazda Type" w:hAnsi="Mazda Type"/>
          <w:sz w:val="18"/>
          <w:szCs w:val="21"/>
          <w:lang w:val="fr-FR"/>
        </w:rPr>
      </w:pPr>
    </w:p>
    <w:sectPr w:rsidR="00972E15" w:rsidRPr="009853A6"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6D" w:rsidRDefault="001F516D" w:rsidP="00972E15">
      <w:r>
        <w:separator/>
      </w:r>
    </w:p>
  </w:endnote>
  <w:endnote w:type="continuationSeparator" w:id="0">
    <w:p w:rsidR="001F516D" w:rsidRDefault="001F516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zda Type Medium">
    <w:panose1 w:val="00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E1000AFF" w:usb1="6A4FFDFB" w:usb2="02000012" w:usb3="00000000" w:csb0="001201B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C939A8"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xmlns:w15="http://schemas.microsoft.com/office/word/2012/wordml">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F35844"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6D" w:rsidRDefault="001F516D" w:rsidP="00972E15">
      <w:r>
        <w:separator/>
      </w:r>
    </w:p>
  </w:footnote>
  <w:footnote w:type="continuationSeparator" w:id="0">
    <w:p w:rsidR="001F516D" w:rsidRDefault="001F516D"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17031"/>
    <w:rsid w:val="000237E6"/>
    <w:rsid w:val="00154391"/>
    <w:rsid w:val="001A44BF"/>
    <w:rsid w:val="001B516D"/>
    <w:rsid w:val="001D5A45"/>
    <w:rsid w:val="001F0243"/>
    <w:rsid w:val="001F516D"/>
    <w:rsid w:val="00204EBE"/>
    <w:rsid w:val="002056C2"/>
    <w:rsid w:val="00222C74"/>
    <w:rsid w:val="002E220C"/>
    <w:rsid w:val="003530B3"/>
    <w:rsid w:val="003A5F45"/>
    <w:rsid w:val="003A683F"/>
    <w:rsid w:val="003B1BD9"/>
    <w:rsid w:val="003E644C"/>
    <w:rsid w:val="004064CF"/>
    <w:rsid w:val="00465BCB"/>
    <w:rsid w:val="00471BB0"/>
    <w:rsid w:val="004A49F7"/>
    <w:rsid w:val="004E1D85"/>
    <w:rsid w:val="00523E6A"/>
    <w:rsid w:val="0052739D"/>
    <w:rsid w:val="0054049C"/>
    <w:rsid w:val="005620B9"/>
    <w:rsid w:val="005643C0"/>
    <w:rsid w:val="00581455"/>
    <w:rsid w:val="005861A2"/>
    <w:rsid w:val="00586D4C"/>
    <w:rsid w:val="00593F8C"/>
    <w:rsid w:val="0061758E"/>
    <w:rsid w:val="0065460D"/>
    <w:rsid w:val="00684040"/>
    <w:rsid w:val="006F5DF0"/>
    <w:rsid w:val="00725614"/>
    <w:rsid w:val="007E2F07"/>
    <w:rsid w:val="008453F5"/>
    <w:rsid w:val="00862BE0"/>
    <w:rsid w:val="00863226"/>
    <w:rsid w:val="00872E07"/>
    <w:rsid w:val="008914EE"/>
    <w:rsid w:val="008E2D6C"/>
    <w:rsid w:val="00940B2D"/>
    <w:rsid w:val="00962028"/>
    <w:rsid w:val="0096220A"/>
    <w:rsid w:val="00972E15"/>
    <w:rsid w:val="009811AB"/>
    <w:rsid w:val="009853A6"/>
    <w:rsid w:val="009938DB"/>
    <w:rsid w:val="009C5BA2"/>
    <w:rsid w:val="009E1A8D"/>
    <w:rsid w:val="00A072BA"/>
    <w:rsid w:val="00A3539C"/>
    <w:rsid w:val="00A71A05"/>
    <w:rsid w:val="00AF29EE"/>
    <w:rsid w:val="00AF3209"/>
    <w:rsid w:val="00AF744A"/>
    <w:rsid w:val="00B218B0"/>
    <w:rsid w:val="00B654CF"/>
    <w:rsid w:val="00B86683"/>
    <w:rsid w:val="00B87402"/>
    <w:rsid w:val="00C26CF8"/>
    <w:rsid w:val="00C939A8"/>
    <w:rsid w:val="00C97D52"/>
    <w:rsid w:val="00CC5EF8"/>
    <w:rsid w:val="00CD199A"/>
    <w:rsid w:val="00D03719"/>
    <w:rsid w:val="00D429EF"/>
    <w:rsid w:val="00D468B9"/>
    <w:rsid w:val="00DB6422"/>
    <w:rsid w:val="00E269D4"/>
    <w:rsid w:val="00E35520"/>
    <w:rsid w:val="00E80A9F"/>
    <w:rsid w:val="00EB23C3"/>
    <w:rsid w:val="00EB77DB"/>
    <w:rsid w:val="00EE4F6F"/>
    <w:rsid w:val="00EF5094"/>
    <w:rsid w:val="00F31CF7"/>
    <w:rsid w:val="00F35844"/>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1917</Characters>
  <Application>Microsoft Office Word</Application>
  <DocSecurity>4</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Journé, Clotilde (C.)</cp:lastModifiedBy>
  <cp:revision>2</cp:revision>
  <cp:lastPrinted>2018-11-06T16:12:00Z</cp:lastPrinted>
  <dcterms:created xsi:type="dcterms:W3CDTF">2019-10-14T16:08:00Z</dcterms:created>
  <dcterms:modified xsi:type="dcterms:W3CDTF">2019-10-14T16:08:00Z</dcterms:modified>
</cp:coreProperties>
</file>