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9483E0" w14:textId="54311EB2" w:rsidR="008F7655" w:rsidRPr="00B26F14" w:rsidRDefault="00B26F14" w:rsidP="00B26F14">
      <w:pPr>
        <w:ind w:right="142"/>
        <w:jc w:val="center"/>
        <w:rPr>
          <w:rFonts w:ascii="Mazda Type" w:hAnsi="Mazda Type"/>
          <w:b/>
          <w:sz w:val="33"/>
          <w:szCs w:val="33"/>
          <w:lang w:val="fr-FR"/>
        </w:rPr>
      </w:pPr>
      <w:r w:rsidRPr="00B26F14">
        <w:rPr>
          <w:rFonts w:ascii="Mazda Type" w:hAnsi="Mazda Type"/>
          <w:b/>
          <w:sz w:val="33"/>
          <w:szCs w:val="33"/>
          <w:lang w:val="fr-FR"/>
        </w:rPr>
        <w:t>Mazda enregistre de solides chiff</w:t>
      </w:r>
      <w:r w:rsidR="0073102E">
        <w:rPr>
          <w:rFonts w:ascii="Mazda Type" w:hAnsi="Mazda Type"/>
          <w:b/>
          <w:sz w:val="33"/>
          <w:szCs w:val="33"/>
          <w:lang w:val="fr-FR"/>
        </w:rPr>
        <w:t>r</w:t>
      </w:r>
      <w:r w:rsidRPr="00B26F14">
        <w:rPr>
          <w:rFonts w:ascii="Mazda Type" w:hAnsi="Mazda Type"/>
          <w:b/>
          <w:sz w:val="33"/>
          <w:szCs w:val="33"/>
          <w:lang w:val="fr-FR"/>
        </w:rPr>
        <w:t>es de ventes en Europe</w:t>
      </w:r>
    </w:p>
    <w:p w14:paraId="5A506FD8" w14:textId="55E3BA01" w:rsidR="00A01FBD" w:rsidRPr="007F01A7" w:rsidRDefault="00A01FBD" w:rsidP="00B2349E">
      <w:pPr>
        <w:pStyle w:val="Paragraphedeliste"/>
        <w:ind w:right="142"/>
        <w:jc w:val="both"/>
        <w:rPr>
          <w:rFonts w:ascii="Mazda Type" w:hAnsi="Mazda Type"/>
          <w:szCs w:val="33"/>
        </w:rPr>
      </w:pPr>
    </w:p>
    <w:p w14:paraId="4D60DF82" w14:textId="2F0E78EC" w:rsidR="00B26F14" w:rsidRPr="00B26F14" w:rsidRDefault="00B26F14" w:rsidP="00B26F14">
      <w:pPr>
        <w:pStyle w:val="Paragraphedeliste"/>
        <w:numPr>
          <w:ilvl w:val="0"/>
          <w:numId w:val="5"/>
        </w:numPr>
        <w:spacing w:line="260" w:lineRule="exact"/>
        <w:ind w:left="714" w:hanging="357"/>
        <w:rPr>
          <w:rFonts w:ascii="Mazda Type" w:hAnsi="Mazda Type"/>
          <w:sz w:val="20"/>
          <w:szCs w:val="20"/>
        </w:rPr>
      </w:pPr>
      <w:r w:rsidRPr="00B26F14">
        <w:rPr>
          <w:rFonts w:ascii="Mazda Type" w:hAnsi="Mazda Type"/>
          <w:sz w:val="20"/>
          <w:szCs w:val="20"/>
        </w:rPr>
        <w:t xml:space="preserve">L’Europe s'inscrit comme la meilleure région </w:t>
      </w:r>
      <w:bookmarkStart w:id="0" w:name="_GoBack"/>
      <w:bookmarkEnd w:id="0"/>
      <w:r w:rsidRPr="00B26F14">
        <w:rPr>
          <w:rFonts w:ascii="Mazda Type" w:hAnsi="Mazda Type"/>
          <w:sz w:val="20"/>
          <w:szCs w:val="20"/>
        </w:rPr>
        <w:t>en termes de ventes sur les 9 derniers mois</w:t>
      </w:r>
    </w:p>
    <w:p w14:paraId="186B6BB3" w14:textId="77777777" w:rsidR="00B26F14" w:rsidRPr="00B26F14" w:rsidRDefault="00B26F14" w:rsidP="00B26F14">
      <w:pPr>
        <w:pStyle w:val="Paragraphedeliste"/>
        <w:numPr>
          <w:ilvl w:val="0"/>
          <w:numId w:val="5"/>
        </w:numPr>
        <w:spacing w:line="260" w:lineRule="exact"/>
        <w:ind w:left="714" w:hanging="357"/>
        <w:rPr>
          <w:rFonts w:ascii="Mazda Type" w:hAnsi="Mazda Type"/>
          <w:sz w:val="20"/>
          <w:szCs w:val="20"/>
        </w:rPr>
      </w:pPr>
      <w:r w:rsidRPr="00B26F14">
        <w:rPr>
          <w:rFonts w:ascii="Mazda Type" w:hAnsi="Mazda Type"/>
          <w:sz w:val="20"/>
          <w:szCs w:val="20"/>
        </w:rPr>
        <w:t>Lancement en cours des modèles et des technologies de nouvelle génération de la marque</w:t>
      </w:r>
    </w:p>
    <w:p w14:paraId="300E7AED" w14:textId="77777777" w:rsidR="00B26F14" w:rsidRPr="007F01A7" w:rsidRDefault="00B26F14" w:rsidP="00B2349E">
      <w:pPr>
        <w:pStyle w:val="Paragraphedeliste"/>
        <w:ind w:right="142"/>
        <w:jc w:val="both"/>
        <w:rPr>
          <w:rFonts w:ascii="Mazda Type" w:hAnsi="Mazda Type"/>
          <w:szCs w:val="33"/>
        </w:rPr>
      </w:pPr>
    </w:p>
    <w:p w14:paraId="7EC19B9E" w14:textId="4FFDC54E" w:rsidR="00A01FBD" w:rsidRPr="007F01A7" w:rsidRDefault="00B2349E" w:rsidP="00A01FBD">
      <w:pPr>
        <w:ind w:right="142"/>
        <w:rPr>
          <w:rFonts w:ascii="Mazda Type" w:hAnsi="Mazda Type"/>
          <w:b/>
          <w:i/>
          <w:sz w:val="8"/>
          <w:szCs w:val="33"/>
          <w:lang w:val="fr-FR"/>
        </w:rPr>
      </w:pPr>
      <w:r w:rsidRPr="007F01A7">
        <w:rPr>
          <w:rFonts w:ascii="Mazda Type" w:hAnsi="Mazda Type"/>
          <w:b/>
          <w:i/>
          <w:sz w:val="16"/>
          <w:szCs w:val="33"/>
          <w:lang w:val="fr-FR"/>
        </w:rPr>
        <w:t xml:space="preserve">Saint Germain en Laye, </w:t>
      </w:r>
      <w:r w:rsidR="00B26F14">
        <w:rPr>
          <w:rFonts w:ascii="Mazda Type" w:hAnsi="Mazda Type"/>
          <w:b/>
          <w:i/>
          <w:sz w:val="16"/>
          <w:szCs w:val="33"/>
          <w:lang w:val="fr-FR"/>
        </w:rPr>
        <w:t>5</w:t>
      </w:r>
      <w:r w:rsidR="00964165" w:rsidRPr="007F01A7">
        <w:rPr>
          <w:rFonts w:ascii="Mazda Type" w:hAnsi="Mazda Type"/>
          <w:b/>
          <w:i/>
          <w:sz w:val="16"/>
          <w:szCs w:val="33"/>
          <w:lang w:val="fr-FR"/>
        </w:rPr>
        <w:t xml:space="preserve"> </w:t>
      </w:r>
      <w:r w:rsidR="00B26F14">
        <w:rPr>
          <w:rFonts w:ascii="Mazda Type" w:hAnsi="Mazda Type"/>
          <w:b/>
          <w:i/>
          <w:sz w:val="16"/>
          <w:szCs w:val="33"/>
          <w:lang w:val="fr-FR"/>
        </w:rPr>
        <w:t>février</w:t>
      </w:r>
      <w:r w:rsidR="00964165" w:rsidRPr="007F01A7">
        <w:rPr>
          <w:rFonts w:ascii="Mazda Type" w:hAnsi="Mazda Type"/>
          <w:b/>
          <w:i/>
          <w:sz w:val="16"/>
          <w:szCs w:val="33"/>
          <w:lang w:val="fr-FR"/>
        </w:rPr>
        <w:t xml:space="preserve"> 2020.</w:t>
      </w:r>
      <w:r w:rsidR="00A01FBD" w:rsidRPr="007F01A7">
        <w:rPr>
          <w:rFonts w:ascii="Mazda Type" w:hAnsi="Mazda Type"/>
          <w:b/>
          <w:i/>
          <w:sz w:val="8"/>
          <w:szCs w:val="33"/>
          <w:lang w:val="fr-FR"/>
        </w:rPr>
        <w:t xml:space="preserve"> </w:t>
      </w:r>
    </w:p>
    <w:p w14:paraId="5FA3F3FD" w14:textId="77777777" w:rsidR="00964165" w:rsidRPr="007F01A7" w:rsidRDefault="00964165" w:rsidP="00A01FBD">
      <w:pPr>
        <w:ind w:right="142"/>
        <w:rPr>
          <w:rFonts w:ascii="Mazda Type" w:hAnsi="Mazda Type"/>
          <w:b/>
          <w:sz w:val="16"/>
          <w:szCs w:val="33"/>
          <w:lang w:val="fr-FR"/>
        </w:rPr>
      </w:pPr>
    </w:p>
    <w:p w14:paraId="5D531CDA" w14:textId="77777777" w:rsidR="00B26F14" w:rsidRDefault="00B26F14" w:rsidP="00B26F14">
      <w:pPr>
        <w:ind w:right="142"/>
        <w:jc w:val="both"/>
        <w:rPr>
          <w:rFonts w:ascii="Mazda Type" w:hAnsi="Mazda Type"/>
          <w:sz w:val="18"/>
          <w:szCs w:val="33"/>
          <w:lang w:val="fr-FR"/>
        </w:rPr>
      </w:pPr>
      <w:r w:rsidRPr="00B26F14">
        <w:rPr>
          <w:rFonts w:ascii="Mazda Type" w:hAnsi="Mazda Type"/>
          <w:b/>
          <w:sz w:val="18"/>
          <w:szCs w:val="33"/>
          <w:lang w:val="fr-FR"/>
        </w:rPr>
        <w:t>Hiroshima / Leverkusen, 5 février 2020</w:t>
      </w:r>
      <w:r w:rsidRPr="00B26F14">
        <w:rPr>
          <w:rFonts w:ascii="Mazda Type" w:hAnsi="Mazda Type"/>
          <w:sz w:val="18"/>
          <w:szCs w:val="33"/>
          <w:lang w:val="fr-FR"/>
        </w:rPr>
        <w:t xml:space="preserve"> - Mazda Motor Corporation a annoncé aujourd’hui ses résultats commerciaux et financiers sur les neuf premiers mois de l’exercice 2019-2020, faisant état de 1 106 000 unités vendues à l’échelle mondiale entre le 1er avril et le 31 décembre 2019.</w:t>
      </w:r>
    </w:p>
    <w:p w14:paraId="16DEA4FF" w14:textId="77777777" w:rsidR="00B26F14" w:rsidRPr="00B26F14" w:rsidRDefault="00B26F14" w:rsidP="00B26F14">
      <w:pPr>
        <w:ind w:right="142"/>
        <w:jc w:val="both"/>
        <w:rPr>
          <w:rFonts w:ascii="Mazda Type" w:hAnsi="Mazda Type"/>
          <w:sz w:val="18"/>
          <w:szCs w:val="33"/>
          <w:lang w:val="fr-FR"/>
        </w:rPr>
      </w:pPr>
    </w:p>
    <w:p w14:paraId="5886CA82" w14:textId="77777777" w:rsidR="00B26F14" w:rsidRDefault="00B26F14" w:rsidP="00B26F14">
      <w:pPr>
        <w:ind w:right="142"/>
        <w:jc w:val="both"/>
        <w:rPr>
          <w:rFonts w:ascii="Mazda Type" w:hAnsi="Mazda Type"/>
          <w:sz w:val="18"/>
          <w:szCs w:val="33"/>
          <w:lang w:val="fr-FR"/>
        </w:rPr>
      </w:pPr>
      <w:r w:rsidRPr="00B26F14">
        <w:rPr>
          <w:rFonts w:ascii="Mazda Type" w:hAnsi="Mazda Type"/>
          <w:sz w:val="18"/>
          <w:szCs w:val="33"/>
          <w:lang w:val="fr-FR"/>
        </w:rPr>
        <w:t>La région Europe a enregistré la plus forte hausse des ventes de véhicules en glissement annuel sur ces neuf mois avec 14 %, soit 195 000 unités vendues*. L’Allemagne, le plus grand marché de Mazda en Europe, a enregistré 54 000 véhicules vendus (+10 %) tandis qu’au Royaume-Uni, ce sont 27 000 unités qui se sont écoulées, soit une hausse de 7 % en glissement annuel, à contre-courant de la tendance générale du marché.</w:t>
      </w:r>
    </w:p>
    <w:p w14:paraId="766C7DBC" w14:textId="77777777" w:rsidR="00B26F14" w:rsidRPr="00B26F14" w:rsidRDefault="00B26F14" w:rsidP="00B26F14">
      <w:pPr>
        <w:ind w:right="142"/>
        <w:jc w:val="both"/>
        <w:rPr>
          <w:rFonts w:ascii="Mazda Type" w:hAnsi="Mazda Type"/>
          <w:sz w:val="18"/>
          <w:szCs w:val="33"/>
          <w:lang w:val="fr-FR"/>
        </w:rPr>
      </w:pPr>
    </w:p>
    <w:p w14:paraId="4613CBF8" w14:textId="7B736D53" w:rsidR="00B26F14" w:rsidRDefault="00B26F14" w:rsidP="00B26F14">
      <w:pPr>
        <w:ind w:right="142"/>
        <w:jc w:val="both"/>
        <w:rPr>
          <w:rFonts w:ascii="Mazda Type" w:hAnsi="Mazda Type"/>
          <w:sz w:val="18"/>
          <w:szCs w:val="33"/>
          <w:lang w:val="fr-FR"/>
        </w:rPr>
      </w:pPr>
      <w:r w:rsidRPr="00B26F14">
        <w:rPr>
          <w:rFonts w:ascii="Mazda Type" w:hAnsi="Mazda Type"/>
          <w:sz w:val="18"/>
          <w:szCs w:val="33"/>
          <w:lang w:val="fr-FR"/>
        </w:rPr>
        <w:t xml:space="preserve">Au Japon, </w:t>
      </w:r>
      <w:r w:rsidR="0073102E">
        <w:rPr>
          <w:rFonts w:ascii="Mazda Type" w:hAnsi="Mazda Type"/>
          <w:sz w:val="18"/>
          <w:szCs w:val="33"/>
          <w:lang w:val="fr-FR"/>
        </w:rPr>
        <w:t xml:space="preserve">sur </w:t>
      </w:r>
      <w:r w:rsidRPr="00B26F14">
        <w:rPr>
          <w:rFonts w:ascii="Mazda Type" w:hAnsi="Mazda Type"/>
          <w:sz w:val="18"/>
          <w:szCs w:val="33"/>
          <w:lang w:val="fr-FR"/>
        </w:rPr>
        <w:t>son marché national, Mazda a vendu 139 000 unités. L’Amérique du Nord a enregistré, quant à elle, 305 000 véhicules vendus.</w:t>
      </w:r>
    </w:p>
    <w:p w14:paraId="3B2090DB" w14:textId="77777777" w:rsidR="00B26F14" w:rsidRPr="00B26F14" w:rsidRDefault="00B26F14" w:rsidP="00B26F14">
      <w:pPr>
        <w:ind w:right="142"/>
        <w:jc w:val="both"/>
        <w:rPr>
          <w:rFonts w:ascii="Mazda Type" w:hAnsi="Mazda Type"/>
          <w:sz w:val="18"/>
          <w:szCs w:val="33"/>
          <w:lang w:val="fr-FR"/>
        </w:rPr>
      </w:pPr>
    </w:p>
    <w:p w14:paraId="0084D4C5" w14:textId="4CE7246B" w:rsidR="00B26F14" w:rsidRDefault="00B26F14" w:rsidP="00B26F14">
      <w:pPr>
        <w:ind w:right="142"/>
        <w:jc w:val="both"/>
        <w:rPr>
          <w:rFonts w:ascii="Mazda Type" w:hAnsi="Mazda Type"/>
          <w:sz w:val="18"/>
          <w:szCs w:val="33"/>
          <w:lang w:val="fr-FR"/>
        </w:rPr>
      </w:pPr>
      <w:r w:rsidRPr="00B26F14">
        <w:rPr>
          <w:rFonts w:ascii="Mazda Type" w:hAnsi="Mazda Type"/>
          <w:sz w:val="18"/>
          <w:szCs w:val="33"/>
          <w:lang w:val="fr-FR"/>
        </w:rPr>
        <w:t>Les ventes réalisées par Mazda au cours des neuf premiers mois de l’exercice lui ont assuré un chiffre d'affaires de 2 556,3 milliards de yens (21,13 milliards d’euros**), lequel a engendré un bénéfice d’exploitation de 32,3 milliards de yens (267 millions d’euros**) et un résultat net de 32,4 milliards de</w:t>
      </w:r>
      <w:r>
        <w:rPr>
          <w:rFonts w:ascii="Mazda Type" w:hAnsi="Mazda Type"/>
          <w:sz w:val="18"/>
          <w:szCs w:val="33"/>
          <w:lang w:val="fr-FR"/>
        </w:rPr>
        <w:t xml:space="preserve"> yens (268 millions d’euros**).</w:t>
      </w:r>
    </w:p>
    <w:p w14:paraId="263EA906" w14:textId="77777777" w:rsidR="00B26F14" w:rsidRPr="00B26F14" w:rsidRDefault="00B26F14" w:rsidP="00B26F14">
      <w:pPr>
        <w:ind w:right="142"/>
        <w:jc w:val="both"/>
        <w:rPr>
          <w:rFonts w:ascii="Mazda Type" w:hAnsi="Mazda Type"/>
          <w:sz w:val="18"/>
          <w:szCs w:val="33"/>
          <w:lang w:val="fr-FR"/>
        </w:rPr>
      </w:pPr>
    </w:p>
    <w:p w14:paraId="02E33DB8" w14:textId="5A6D0386" w:rsidR="00B26F14" w:rsidRDefault="00B26F14" w:rsidP="00B26F14">
      <w:pPr>
        <w:ind w:right="142"/>
        <w:jc w:val="both"/>
        <w:rPr>
          <w:rFonts w:ascii="Mazda Type" w:hAnsi="Mazda Type"/>
          <w:sz w:val="18"/>
          <w:szCs w:val="33"/>
          <w:lang w:val="fr-FR"/>
        </w:rPr>
      </w:pPr>
      <w:r w:rsidRPr="00B26F14">
        <w:rPr>
          <w:rFonts w:ascii="Mazda Type" w:hAnsi="Mazda Type"/>
          <w:sz w:val="18"/>
          <w:szCs w:val="33"/>
          <w:lang w:val="fr-FR"/>
        </w:rPr>
        <w:t>Constamment attentif à l’évolution du contexte économique, Mazda a revu ses prévisions sur l’ensemble de l’exercice et table désormais sur un volume de ventes mondiales de 1 500 000 unités (contre 1 550 000 unités précédemment). Cependant, en raison de l’impact favorable des projections en termes de change sur les profits, le bénéfice d’exploitation de 60 milliards de yens (496 millions d’euros**) et le résultat net de 43 milliards de yens (355 millions d’euros**) restent inchangés.</w:t>
      </w:r>
    </w:p>
    <w:p w14:paraId="232CFFAD" w14:textId="77777777" w:rsidR="00B26F14" w:rsidRPr="00B26F14" w:rsidRDefault="00B26F14" w:rsidP="00B26F14">
      <w:pPr>
        <w:ind w:right="142"/>
        <w:jc w:val="both"/>
        <w:rPr>
          <w:rFonts w:ascii="Mazda Type" w:hAnsi="Mazda Type"/>
          <w:sz w:val="18"/>
          <w:szCs w:val="33"/>
          <w:lang w:val="fr-FR"/>
        </w:rPr>
      </w:pPr>
    </w:p>
    <w:p w14:paraId="62C37F81" w14:textId="14FCD01E" w:rsidR="00B26F14" w:rsidRPr="00B26F14" w:rsidRDefault="00B26F14" w:rsidP="00B26F14">
      <w:pPr>
        <w:ind w:right="142"/>
        <w:jc w:val="both"/>
        <w:rPr>
          <w:rFonts w:ascii="Mazda Type" w:hAnsi="Mazda Type"/>
          <w:sz w:val="18"/>
          <w:szCs w:val="33"/>
          <w:lang w:val="fr-FR"/>
        </w:rPr>
      </w:pPr>
      <w:r w:rsidRPr="00B26F14">
        <w:rPr>
          <w:rFonts w:ascii="Mazda Type" w:hAnsi="Mazda Type"/>
          <w:sz w:val="18"/>
          <w:szCs w:val="33"/>
          <w:lang w:val="fr-FR"/>
        </w:rPr>
        <w:t>En Europe, le Mazda CX-30 bénéficie d'un accueil très positif et</w:t>
      </w:r>
      <w:r w:rsidR="0073102E">
        <w:rPr>
          <w:rFonts w:ascii="Mazda Type" w:hAnsi="Mazda Type"/>
          <w:sz w:val="18"/>
          <w:szCs w:val="33"/>
          <w:lang w:val="fr-FR"/>
        </w:rPr>
        <w:t xml:space="preserve"> son</w:t>
      </w:r>
      <w:r w:rsidRPr="00B26F14">
        <w:rPr>
          <w:rFonts w:ascii="Mazda Type" w:hAnsi="Mazda Type"/>
          <w:sz w:val="18"/>
          <w:szCs w:val="33"/>
          <w:lang w:val="fr-FR"/>
        </w:rPr>
        <w:t xml:space="preserve"> associ</w:t>
      </w:r>
      <w:r w:rsidR="0073102E">
        <w:rPr>
          <w:rFonts w:ascii="Mazda Type" w:hAnsi="Mazda Type"/>
          <w:sz w:val="18"/>
          <w:szCs w:val="33"/>
          <w:lang w:val="fr-FR"/>
        </w:rPr>
        <w:t>ation</w:t>
      </w:r>
      <w:r w:rsidRPr="00B26F14">
        <w:rPr>
          <w:rFonts w:ascii="Mazda Type" w:hAnsi="Mazda Type"/>
          <w:sz w:val="18"/>
          <w:szCs w:val="33"/>
          <w:lang w:val="fr-FR"/>
        </w:rPr>
        <w:t xml:space="preserve"> au révolutionnaire moteur essence Skyactiv-X de Mazda a contribué à la hausse des volumes de ventes. Ces deux produits devraient encore accélérer la dynamique des ventes de la marque à l’échelle mondiale tout au long de l’année. Mazda peut également se </w:t>
      </w:r>
      <w:r w:rsidR="0073102E">
        <w:rPr>
          <w:rFonts w:ascii="Mazda Type" w:hAnsi="Mazda Type"/>
          <w:sz w:val="18"/>
          <w:szCs w:val="33"/>
          <w:lang w:val="fr-FR"/>
        </w:rPr>
        <w:t>réjouir</w:t>
      </w:r>
      <w:r w:rsidRPr="00B26F14">
        <w:rPr>
          <w:rFonts w:ascii="Mazda Type" w:hAnsi="Mazda Type"/>
          <w:sz w:val="18"/>
          <w:szCs w:val="33"/>
          <w:lang w:val="fr-FR"/>
        </w:rPr>
        <w:t xml:space="preserve"> du nombre de récompenses décrochées par ses différents modèles dans le monde au cours du troisième trimestre de l’exercice clos le 31 mars 2020.</w:t>
      </w:r>
    </w:p>
    <w:p w14:paraId="00FF5E08" w14:textId="77777777" w:rsidR="00B26F14" w:rsidRPr="00B26F14" w:rsidRDefault="00B26F14" w:rsidP="00B26F14">
      <w:pPr>
        <w:ind w:right="142"/>
        <w:jc w:val="both"/>
        <w:rPr>
          <w:rFonts w:ascii="Mazda Type" w:hAnsi="Mazda Type"/>
          <w:sz w:val="18"/>
          <w:szCs w:val="33"/>
          <w:lang w:val="fr-FR"/>
        </w:rPr>
      </w:pPr>
    </w:p>
    <w:p w14:paraId="6FB799DA" w14:textId="77777777" w:rsidR="00B26F14" w:rsidRPr="00B26F14" w:rsidRDefault="00B26F14" w:rsidP="00B26F14">
      <w:pPr>
        <w:ind w:right="142"/>
        <w:rPr>
          <w:rFonts w:ascii="Mazda Type" w:hAnsi="Mazda Type"/>
          <w:sz w:val="18"/>
          <w:szCs w:val="33"/>
          <w:lang w:val="fr-FR"/>
        </w:rPr>
      </w:pPr>
      <w:r w:rsidRPr="00B26F14">
        <w:rPr>
          <w:rFonts w:ascii="Mazda Type" w:hAnsi="Mazda Type"/>
          <w:sz w:val="18"/>
          <w:szCs w:val="33"/>
          <w:lang w:val="fr-FR"/>
        </w:rPr>
        <w:t>* Hors Russie</w:t>
      </w:r>
      <w:r w:rsidRPr="00B26F14">
        <w:rPr>
          <w:rFonts w:ascii="Mazda Type" w:hAnsi="Mazda Type"/>
          <w:sz w:val="18"/>
          <w:szCs w:val="33"/>
          <w:lang w:val="fr-FR"/>
        </w:rPr>
        <w:br/>
        <w:t>** Source : Résultats financiers consolidés de Mazda Motor Corporation pour l'exercice clos au 31 mars 2020. Les chiffres en euros ont été calculés sur la base d'un taux de change de 1 euro pour 121 yens.</w:t>
      </w:r>
    </w:p>
    <w:p w14:paraId="776012E5" w14:textId="77777777" w:rsidR="00C90F16" w:rsidRPr="00882752" w:rsidRDefault="00C90F16" w:rsidP="00C90F16">
      <w:pPr>
        <w:ind w:right="143"/>
        <w:jc w:val="both"/>
        <w:rPr>
          <w:rFonts w:ascii="Interstate Mazda Light" w:hAnsi="Interstate Mazda Light"/>
          <w:sz w:val="18"/>
          <w:szCs w:val="18"/>
          <w:u w:val="single"/>
          <w:lang w:val="fr-FR"/>
        </w:rPr>
      </w:pPr>
    </w:p>
    <w:p w14:paraId="231ED4AE" w14:textId="77777777" w:rsidR="003F4123" w:rsidRPr="00882752" w:rsidRDefault="003F4123" w:rsidP="003F4123">
      <w:pPr>
        <w:pStyle w:val="Formuledepolitesse"/>
        <w:jc w:val="center"/>
        <w:rPr>
          <w:rFonts w:ascii="Interstate Mazda Light" w:hAnsi="Interstate Mazda Light"/>
          <w:snapToGrid w:val="0"/>
          <w:kern w:val="0"/>
          <w:sz w:val="18"/>
          <w:szCs w:val="18"/>
        </w:rPr>
      </w:pPr>
      <w:r w:rsidRPr="00882752">
        <w:rPr>
          <w:rFonts w:ascii="Interstate Mazda Light" w:hAnsi="Interstate Mazda Light"/>
          <w:snapToGrid w:val="0"/>
          <w:kern w:val="0"/>
          <w:sz w:val="18"/>
          <w:szCs w:val="18"/>
        </w:rPr>
        <w:t># # #</w:t>
      </w:r>
    </w:p>
    <w:p w14:paraId="21966EA1" w14:textId="77777777" w:rsidR="003F4123" w:rsidRPr="00882752" w:rsidRDefault="003F4123" w:rsidP="00F40F31">
      <w:pPr>
        <w:ind w:right="143"/>
        <w:jc w:val="both"/>
        <w:rPr>
          <w:rFonts w:ascii="Interstate Mazda Light" w:hAnsi="Interstate Mazda Light"/>
          <w:sz w:val="18"/>
          <w:szCs w:val="18"/>
          <w:lang w:val="fr-FR"/>
        </w:rPr>
      </w:pPr>
    </w:p>
    <w:p w14:paraId="1928BEC1" w14:textId="621E73A0" w:rsidR="00F83038" w:rsidRPr="00882752" w:rsidRDefault="00F83038" w:rsidP="003707D6">
      <w:pPr>
        <w:tabs>
          <w:tab w:val="right" w:pos="8505"/>
        </w:tabs>
        <w:rPr>
          <w:rFonts w:ascii="Interstate Mazda Light" w:hAnsi="Interstate Mazda Light"/>
          <w:sz w:val="18"/>
          <w:szCs w:val="18"/>
          <w:lang w:val="fr-FR"/>
        </w:rPr>
      </w:pPr>
      <w:r w:rsidRPr="00882752">
        <w:rPr>
          <w:rFonts w:ascii="Interstate Mazda Light" w:hAnsi="Interstate Mazda Light"/>
          <w:sz w:val="18"/>
          <w:szCs w:val="18"/>
          <w:lang w:val="fr-FR"/>
        </w:rPr>
        <w:t>David Barrière</w:t>
      </w:r>
      <w:r w:rsidR="005A6A77" w:rsidRPr="00882752">
        <w:rPr>
          <w:rFonts w:ascii="Interstate Mazda Light" w:hAnsi="Interstate Mazda Light"/>
          <w:sz w:val="18"/>
          <w:szCs w:val="18"/>
          <w:lang w:val="fr-FR"/>
        </w:rPr>
        <w:tab/>
      </w:r>
      <w:r w:rsidRPr="00882752">
        <w:rPr>
          <w:rFonts w:ascii="Interstate Mazda Light" w:hAnsi="Interstate Mazda Light"/>
          <w:sz w:val="18"/>
          <w:szCs w:val="18"/>
          <w:lang w:val="fr-FR"/>
        </w:rPr>
        <w:t>Clotilde Journé</w:t>
      </w:r>
    </w:p>
    <w:p w14:paraId="4B2AAB5C" w14:textId="7BFF8108" w:rsidR="00F83038" w:rsidRPr="00882752" w:rsidRDefault="00F83038" w:rsidP="005A6A77">
      <w:pPr>
        <w:tabs>
          <w:tab w:val="right" w:pos="8502"/>
        </w:tabs>
        <w:ind w:right="143"/>
        <w:jc w:val="both"/>
        <w:rPr>
          <w:rFonts w:ascii="Interstate Mazda Light" w:hAnsi="Interstate Mazda Light"/>
          <w:sz w:val="18"/>
          <w:szCs w:val="18"/>
          <w:lang w:val="fr-FR"/>
        </w:rPr>
      </w:pPr>
      <w:r w:rsidRPr="00882752">
        <w:rPr>
          <w:rFonts w:ascii="Interstate Mazda Light" w:hAnsi="Interstate Mazda Light"/>
          <w:sz w:val="18"/>
          <w:szCs w:val="18"/>
          <w:lang w:val="fr-FR"/>
        </w:rPr>
        <w:t>Directeur des Relations Extérieures</w:t>
      </w:r>
      <w:r w:rsidR="005A6A77" w:rsidRPr="00882752">
        <w:rPr>
          <w:rFonts w:ascii="Interstate Mazda Light" w:hAnsi="Interstate Mazda Light"/>
          <w:sz w:val="18"/>
          <w:szCs w:val="18"/>
          <w:lang w:val="fr-FR"/>
        </w:rPr>
        <w:tab/>
      </w:r>
      <w:r w:rsidR="00251D5C">
        <w:rPr>
          <w:rFonts w:ascii="Interstate Mazda Light" w:hAnsi="Interstate Mazda Light"/>
          <w:sz w:val="18"/>
          <w:szCs w:val="18"/>
          <w:lang w:val="fr-FR"/>
        </w:rPr>
        <w:t>Re</w:t>
      </w:r>
      <w:r w:rsidR="00681B35">
        <w:rPr>
          <w:rFonts w:ascii="Interstate Mazda Light" w:hAnsi="Interstate Mazda Light"/>
          <w:sz w:val="18"/>
          <w:szCs w:val="18"/>
          <w:lang w:val="fr-FR"/>
        </w:rPr>
        <w:t>s</w:t>
      </w:r>
      <w:r w:rsidR="00251D5C">
        <w:rPr>
          <w:rFonts w:ascii="Interstate Mazda Light" w:hAnsi="Interstate Mazda Light"/>
          <w:sz w:val="18"/>
          <w:szCs w:val="18"/>
          <w:lang w:val="fr-FR"/>
        </w:rPr>
        <w:t>p</w:t>
      </w:r>
      <w:r w:rsidR="00681B35">
        <w:rPr>
          <w:rFonts w:ascii="Interstate Mazda Light" w:hAnsi="Interstate Mazda Light"/>
          <w:sz w:val="18"/>
          <w:szCs w:val="18"/>
          <w:lang w:val="fr-FR"/>
        </w:rPr>
        <w:t>onsable</w:t>
      </w:r>
      <w:r w:rsidRPr="00882752">
        <w:rPr>
          <w:rFonts w:ascii="Interstate Mazda Light" w:hAnsi="Interstate Mazda Light"/>
          <w:sz w:val="18"/>
          <w:szCs w:val="18"/>
          <w:lang w:val="fr-FR"/>
        </w:rPr>
        <w:t xml:space="preserve"> presse</w:t>
      </w:r>
    </w:p>
    <w:p w14:paraId="3EFCB992" w14:textId="0FB1D992" w:rsidR="00F83038" w:rsidRPr="00882752" w:rsidRDefault="00F83038" w:rsidP="005A6A77">
      <w:pPr>
        <w:tabs>
          <w:tab w:val="right" w:pos="8502"/>
        </w:tabs>
        <w:ind w:right="143"/>
        <w:jc w:val="both"/>
        <w:rPr>
          <w:rFonts w:ascii="Interstate Mazda Light" w:hAnsi="Interstate Mazda Light"/>
          <w:sz w:val="18"/>
          <w:szCs w:val="18"/>
          <w:lang w:val="fr-FR"/>
        </w:rPr>
      </w:pPr>
      <w:r w:rsidRPr="00882752">
        <w:rPr>
          <w:rFonts w:ascii="Interstate Mazda Light" w:hAnsi="Interstate Mazda Light"/>
          <w:sz w:val="18"/>
          <w:szCs w:val="18"/>
          <w:lang w:val="fr-FR"/>
        </w:rPr>
        <w:t>01 61 01 65 95</w:t>
      </w:r>
      <w:r w:rsidR="005A6A77" w:rsidRPr="00882752">
        <w:rPr>
          <w:rFonts w:ascii="Interstate Mazda Light" w:hAnsi="Interstate Mazda Light"/>
          <w:sz w:val="18"/>
          <w:szCs w:val="18"/>
          <w:lang w:val="fr-FR"/>
        </w:rPr>
        <w:tab/>
      </w:r>
      <w:r w:rsidRPr="00882752">
        <w:rPr>
          <w:rFonts w:ascii="Interstate Mazda Light" w:hAnsi="Interstate Mazda Light"/>
          <w:sz w:val="18"/>
          <w:szCs w:val="18"/>
          <w:lang w:val="fr-FR"/>
        </w:rPr>
        <w:t>01 61 01 65 92</w:t>
      </w:r>
    </w:p>
    <w:p w14:paraId="0067E505" w14:textId="55412E6A" w:rsidR="00F83038" w:rsidRDefault="006C2F04" w:rsidP="005A6A77">
      <w:pPr>
        <w:tabs>
          <w:tab w:val="right" w:pos="8502"/>
        </w:tabs>
        <w:ind w:right="143"/>
        <w:jc w:val="both"/>
        <w:rPr>
          <w:rFonts w:ascii="Interstate Mazda Light" w:hAnsi="Interstate Mazda Light"/>
          <w:sz w:val="18"/>
          <w:szCs w:val="18"/>
          <w:lang w:val="fr-FR"/>
        </w:rPr>
      </w:pPr>
      <w:hyperlink r:id="rId9" w:history="1">
        <w:r w:rsidR="005A6A77" w:rsidRPr="00882752">
          <w:rPr>
            <w:rStyle w:val="Lienhypertexte"/>
            <w:rFonts w:ascii="Interstate Mazda Light" w:hAnsi="Interstate Mazda Light" w:cstheme="minorBidi"/>
            <w:sz w:val="18"/>
            <w:szCs w:val="18"/>
            <w:lang w:val="fr-FR"/>
          </w:rPr>
          <w:t>david.barriere@mazda.fr</w:t>
        </w:r>
      </w:hyperlink>
      <w:r w:rsidR="005A6A77" w:rsidRPr="00882752">
        <w:rPr>
          <w:rFonts w:ascii="Interstate Mazda Light" w:hAnsi="Interstate Mazda Light"/>
          <w:sz w:val="18"/>
          <w:szCs w:val="18"/>
          <w:lang w:val="fr-FR"/>
        </w:rPr>
        <w:tab/>
      </w:r>
      <w:hyperlink r:id="rId10" w:history="1">
        <w:r w:rsidR="00276FE9" w:rsidRPr="00B810C1">
          <w:rPr>
            <w:rStyle w:val="Lienhypertexte"/>
            <w:rFonts w:ascii="Interstate Mazda Light" w:hAnsi="Interstate Mazda Light" w:cstheme="minorBidi"/>
            <w:sz w:val="18"/>
            <w:szCs w:val="18"/>
            <w:lang w:val="fr-FR"/>
          </w:rPr>
          <w:t>clotilde.journe@mazda.fr</w:t>
        </w:r>
      </w:hyperlink>
    </w:p>
    <w:p w14:paraId="673D2DB3" w14:textId="77777777" w:rsidR="00276FE9" w:rsidRPr="00882752" w:rsidRDefault="00276FE9" w:rsidP="005A6A77">
      <w:pPr>
        <w:tabs>
          <w:tab w:val="right" w:pos="8502"/>
        </w:tabs>
        <w:ind w:right="143"/>
        <w:jc w:val="both"/>
        <w:rPr>
          <w:rFonts w:ascii="Interstate Mazda Light" w:hAnsi="Interstate Mazda Light"/>
          <w:sz w:val="18"/>
          <w:szCs w:val="18"/>
          <w:lang w:val="fr-FR"/>
        </w:rPr>
      </w:pPr>
    </w:p>
    <w:p w14:paraId="66A2C234" w14:textId="77777777" w:rsidR="00B63AB8" w:rsidRPr="00882752" w:rsidRDefault="00B63AB8" w:rsidP="00F40F31">
      <w:pPr>
        <w:ind w:right="143"/>
        <w:jc w:val="both"/>
        <w:rPr>
          <w:rFonts w:ascii="Interstate Mazda Light" w:hAnsi="Interstate Mazda Light"/>
          <w:sz w:val="18"/>
          <w:szCs w:val="18"/>
          <w:lang w:val="fr-FR"/>
        </w:rPr>
      </w:pPr>
    </w:p>
    <w:p w14:paraId="0C60970F" w14:textId="77777777" w:rsidR="00F83038" w:rsidRPr="00882752" w:rsidRDefault="00F83038" w:rsidP="00F40F31">
      <w:pPr>
        <w:ind w:right="143"/>
        <w:jc w:val="both"/>
        <w:rPr>
          <w:rFonts w:ascii="Interstate Mazda Light" w:hAnsi="Interstate Mazda Light"/>
          <w:sz w:val="18"/>
          <w:szCs w:val="18"/>
          <w:u w:val="single"/>
          <w:lang w:val="fr-FR"/>
        </w:rPr>
      </w:pPr>
      <w:r w:rsidRPr="00882752">
        <w:rPr>
          <w:rFonts w:ascii="Interstate Mazda Light" w:hAnsi="Interstate Mazda Light"/>
          <w:sz w:val="18"/>
          <w:szCs w:val="18"/>
          <w:u w:val="single"/>
          <w:lang w:val="fr-FR"/>
        </w:rPr>
        <w:t>A propos de Mazda</w:t>
      </w:r>
    </w:p>
    <w:p w14:paraId="5746557E" w14:textId="41389167" w:rsidR="00F83038" w:rsidRPr="00882752" w:rsidRDefault="00F83038" w:rsidP="00F40F31">
      <w:pPr>
        <w:ind w:right="143"/>
        <w:jc w:val="both"/>
        <w:rPr>
          <w:rFonts w:ascii="Interstate Mazda Light" w:hAnsi="Interstate Mazda Light"/>
          <w:sz w:val="18"/>
          <w:szCs w:val="18"/>
          <w:lang w:val="fr-FR"/>
        </w:rPr>
      </w:pPr>
      <w:r w:rsidRPr="00882752">
        <w:rPr>
          <w:rFonts w:ascii="Interstate Mazda Light" w:hAnsi="Interstate Mazda Light"/>
          <w:sz w:val="18"/>
          <w:szCs w:val="18"/>
          <w:lang w:val="fr-FR"/>
        </w:rPr>
        <w:t>Mazda Motor Corporation est un des principaux constructeurs automobiles jap</w:t>
      </w:r>
      <w:r w:rsidR="00FB1641">
        <w:rPr>
          <w:rFonts w:ascii="Interstate Mazda Light" w:hAnsi="Interstate Mazda Light"/>
          <w:sz w:val="18"/>
          <w:szCs w:val="18"/>
          <w:lang w:val="fr-FR"/>
        </w:rPr>
        <w:t>onais avec une production de 1.6</w:t>
      </w:r>
      <w:r w:rsidRPr="00882752">
        <w:rPr>
          <w:rFonts w:ascii="Interstate Mazda Light" w:hAnsi="Interstate Mazda Light"/>
          <w:sz w:val="18"/>
          <w:szCs w:val="18"/>
          <w:lang w:val="fr-FR"/>
        </w:rPr>
        <w:t xml:space="preserve">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w:t>
      </w:r>
      <w:r w:rsidR="00FB1641">
        <w:rPr>
          <w:rFonts w:ascii="Interstate Mazda Light" w:hAnsi="Interstate Mazda Light"/>
          <w:sz w:val="18"/>
          <w:szCs w:val="18"/>
          <w:lang w:val="fr-FR"/>
        </w:rPr>
        <w:t>eau de 107</w:t>
      </w:r>
      <w:r w:rsidRPr="00882752">
        <w:rPr>
          <w:rFonts w:ascii="Interstate Mazda Light" w:hAnsi="Interstate Mazda Light"/>
          <w:sz w:val="18"/>
          <w:szCs w:val="18"/>
          <w:lang w:val="fr-FR"/>
        </w:rPr>
        <w:t xml:space="preserve"> concessionnaires. </w:t>
      </w:r>
    </w:p>
    <w:p w14:paraId="22C42277" w14:textId="77777777" w:rsidR="002E2EA5" w:rsidRPr="00882752" w:rsidRDefault="002E2EA5" w:rsidP="00F40F31">
      <w:pPr>
        <w:ind w:right="143"/>
        <w:jc w:val="both"/>
        <w:rPr>
          <w:rFonts w:ascii="Interstate Mazda Light" w:hAnsi="Interstate Mazda Light"/>
          <w:sz w:val="20"/>
          <w:szCs w:val="20"/>
          <w:lang w:val="fr-FR"/>
        </w:rPr>
      </w:pPr>
    </w:p>
    <w:sectPr w:rsidR="002E2EA5" w:rsidRPr="00882752" w:rsidSect="000012DB">
      <w:headerReference w:type="default" r:id="rId11"/>
      <w:footerReference w:type="default" r:id="rId12"/>
      <w:pgSz w:w="11900" w:h="16820"/>
      <w:pgMar w:top="2977" w:right="1835"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FE35A5" w14:textId="77777777" w:rsidR="00E17EEE" w:rsidRDefault="00E17EEE" w:rsidP="00420EE9">
      <w:r>
        <w:separator/>
      </w:r>
    </w:p>
  </w:endnote>
  <w:endnote w:type="continuationSeparator" w:id="0">
    <w:p w14:paraId="13147418" w14:textId="77777777" w:rsidR="00E17EEE" w:rsidRDefault="00E17EEE"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azda Type">
    <w:panose1 w:val="01000000000000000000"/>
    <w:charset w:val="00"/>
    <w:family w:val="modern"/>
    <w:notTrueType/>
    <w:pitch w:val="variable"/>
    <w:sig w:usb0="A000006F" w:usb1="00000001" w:usb2="00000000" w:usb3="00000000" w:csb0="00000093" w:csb1="00000000"/>
  </w:font>
  <w:font w:name="Interstate Mazda Light">
    <w:altName w:val="Franklin Gothic Medium Cond"/>
    <w:panose1 w:val="02000506000000020004"/>
    <w:charset w:val="00"/>
    <w:family w:val="auto"/>
    <w:pitch w:val="variable"/>
    <w:sig w:usb0="A00002AF" w:usb1="5000206A" w:usb2="00000000" w:usb3="00000000" w:csb0="0000009F" w:csb1="00000000"/>
  </w:font>
  <w:font w:name="Mazda">
    <w:altName w:val="Segoe Script"/>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 w:name="Interstate Mazda Regular">
    <w:altName w:val="Corbel"/>
    <w:panose1 w:val="02000503020000020004"/>
    <w:charset w:val="00"/>
    <w:family w:val="auto"/>
    <w:pitch w:val="variable"/>
    <w:sig w:usb0="A00002AF"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B794DA" w14:textId="77777777" w:rsidR="00E17EEE" w:rsidRDefault="00E17EEE" w:rsidP="00420EE9">
      <w:r>
        <w:separator/>
      </w:r>
    </w:p>
  </w:footnote>
  <w:footnote w:type="continuationSeparator" w:id="0">
    <w:p w14:paraId="2301ACD7" w14:textId="77777777" w:rsidR="00E17EEE" w:rsidRDefault="00E17EEE"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26304273"/>
    <w:multiLevelType w:val="hybridMultilevel"/>
    <w:tmpl w:val="047C88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FD125BA"/>
    <w:multiLevelType w:val="hybridMultilevel"/>
    <w:tmpl w:val="08E45A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44B50C59"/>
    <w:multiLevelType w:val="hybridMultilevel"/>
    <w:tmpl w:val="0C7C58A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nsid w:val="59820F00"/>
    <w:multiLevelType w:val="hybridMultilevel"/>
    <w:tmpl w:val="E55203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284"/>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12DB"/>
    <w:rsid w:val="00013ADB"/>
    <w:rsid w:val="000422A0"/>
    <w:rsid w:val="000427BC"/>
    <w:rsid w:val="00046D03"/>
    <w:rsid w:val="00055899"/>
    <w:rsid w:val="00077E2C"/>
    <w:rsid w:val="00086E9B"/>
    <w:rsid w:val="000B607D"/>
    <w:rsid w:val="000C3207"/>
    <w:rsid w:val="000D4835"/>
    <w:rsid w:val="000F6122"/>
    <w:rsid w:val="001114A6"/>
    <w:rsid w:val="00147DB1"/>
    <w:rsid w:val="00165624"/>
    <w:rsid w:val="0019632C"/>
    <w:rsid w:val="001C4B90"/>
    <w:rsid w:val="001D165A"/>
    <w:rsid w:val="00204092"/>
    <w:rsid w:val="002059D7"/>
    <w:rsid w:val="00220A29"/>
    <w:rsid w:val="00227352"/>
    <w:rsid w:val="00251D5C"/>
    <w:rsid w:val="00276CFF"/>
    <w:rsid w:val="00276FE9"/>
    <w:rsid w:val="002C5224"/>
    <w:rsid w:val="002E2EA5"/>
    <w:rsid w:val="002F5DE9"/>
    <w:rsid w:val="00300834"/>
    <w:rsid w:val="00320EDA"/>
    <w:rsid w:val="00322E93"/>
    <w:rsid w:val="00326713"/>
    <w:rsid w:val="003352AE"/>
    <w:rsid w:val="0034143A"/>
    <w:rsid w:val="00342A9F"/>
    <w:rsid w:val="00366640"/>
    <w:rsid w:val="003707D6"/>
    <w:rsid w:val="00370FE9"/>
    <w:rsid w:val="00376380"/>
    <w:rsid w:val="00393163"/>
    <w:rsid w:val="003949B0"/>
    <w:rsid w:val="003A1074"/>
    <w:rsid w:val="003D2CE1"/>
    <w:rsid w:val="003F4123"/>
    <w:rsid w:val="00420EE9"/>
    <w:rsid w:val="004266E9"/>
    <w:rsid w:val="0043311F"/>
    <w:rsid w:val="00436C7F"/>
    <w:rsid w:val="00521588"/>
    <w:rsid w:val="00531DE7"/>
    <w:rsid w:val="00550962"/>
    <w:rsid w:val="00572A37"/>
    <w:rsid w:val="00574929"/>
    <w:rsid w:val="005819D1"/>
    <w:rsid w:val="005A6A77"/>
    <w:rsid w:val="005B28F4"/>
    <w:rsid w:val="005B57CD"/>
    <w:rsid w:val="005E2F33"/>
    <w:rsid w:val="00624D80"/>
    <w:rsid w:val="00647217"/>
    <w:rsid w:val="00666782"/>
    <w:rsid w:val="00674098"/>
    <w:rsid w:val="00681B35"/>
    <w:rsid w:val="006C2F04"/>
    <w:rsid w:val="006D3127"/>
    <w:rsid w:val="0073102E"/>
    <w:rsid w:val="007C3658"/>
    <w:rsid w:val="007F01A7"/>
    <w:rsid w:val="007F3283"/>
    <w:rsid w:val="00826D72"/>
    <w:rsid w:val="00835871"/>
    <w:rsid w:val="00850939"/>
    <w:rsid w:val="0088225C"/>
    <w:rsid w:val="00882752"/>
    <w:rsid w:val="00883962"/>
    <w:rsid w:val="0088575C"/>
    <w:rsid w:val="008913F4"/>
    <w:rsid w:val="008F7655"/>
    <w:rsid w:val="008F7A1E"/>
    <w:rsid w:val="00910D93"/>
    <w:rsid w:val="00930E00"/>
    <w:rsid w:val="00956E78"/>
    <w:rsid w:val="00964165"/>
    <w:rsid w:val="009A37B5"/>
    <w:rsid w:val="009C1837"/>
    <w:rsid w:val="009C4B57"/>
    <w:rsid w:val="00A01FBD"/>
    <w:rsid w:val="00A41166"/>
    <w:rsid w:val="00A83CCE"/>
    <w:rsid w:val="00AA53FE"/>
    <w:rsid w:val="00B17FB6"/>
    <w:rsid w:val="00B217E0"/>
    <w:rsid w:val="00B2349E"/>
    <w:rsid w:val="00B26F14"/>
    <w:rsid w:val="00B50AD9"/>
    <w:rsid w:val="00B60591"/>
    <w:rsid w:val="00B63AB8"/>
    <w:rsid w:val="00B63BBF"/>
    <w:rsid w:val="00B67851"/>
    <w:rsid w:val="00B8531C"/>
    <w:rsid w:val="00BE3E94"/>
    <w:rsid w:val="00C472DB"/>
    <w:rsid w:val="00C545F1"/>
    <w:rsid w:val="00C90CC6"/>
    <w:rsid w:val="00C90F16"/>
    <w:rsid w:val="00CA3ABE"/>
    <w:rsid w:val="00CC7DB3"/>
    <w:rsid w:val="00CE6759"/>
    <w:rsid w:val="00D56B8A"/>
    <w:rsid w:val="00D84687"/>
    <w:rsid w:val="00D95B1F"/>
    <w:rsid w:val="00DB7092"/>
    <w:rsid w:val="00DD589C"/>
    <w:rsid w:val="00DD6326"/>
    <w:rsid w:val="00DE6D50"/>
    <w:rsid w:val="00E11257"/>
    <w:rsid w:val="00E13B90"/>
    <w:rsid w:val="00E17EEE"/>
    <w:rsid w:val="00E55EB5"/>
    <w:rsid w:val="00EA452E"/>
    <w:rsid w:val="00EC798D"/>
    <w:rsid w:val="00EF1040"/>
    <w:rsid w:val="00F124CE"/>
    <w:rsid w:val="00F27D83"/>
    <w:rsid w:val="00F40F31"/>
    <w:rsid w:val="00F441D7"/>
    <w:rsid w:val="00F74AFF"/>
    <w:rsid w:val="00F83038"/>
    <w:rsid w:val="00FB1641"/>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 w:type="paragraph" w:styleId="Paragraphedeliste">
    <w:name w:val="List Paragraph"/>
    <w:basedOn w:val="Normal"/>
    <w:uiPriority w:val="34"/>
    <w:qFormat/>
    <w:rsid w:val="008F7655"/>
    <w:pPr>
      <w:ind w:left="720"/>
      <w:contextualSpacing/>
    </w:pPr>
    <w:rPr>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 w:type="paragraph" w:styleId="Paragraphedeliste">
    <w:name w:val="List Paragraph"/>
    <w:basedOn w:val="Normal"/>
    <w:uiPriority w:val="34"/>
    <w:qFormat/>
    <w:rsid w:val="008F7655"/>
    <w:pPr>
      <w:ind w:left="720"/>
      <w:contextualSpacing/>
    </w:pPr>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23148">
      <w:bodyDiv w:val="1"/>
      <w:marLeft w:val="0"/>
      <w:marRight w:val="0"/>
      <w:marTop w:val="0"/>
      <w:marBottom w:val="0"/>
      <w:divBdr>
        <w:top w:val="none" w:sz="0" w:space="0" w:color="auto"/>
        <w:left w:val="none" w:sz="0" w:space="0" w:color="auto"/>
        <w:bottom w:val="none" w:sz="0" w:space="0" w:color="auto"/>
        <w:right w:val="none" w:sz="0" w:space="0" w:color="auto"/>
      </w:divBdr>
    </w:div>
    <w:div w:id="2099134280">
      <w:bodyDiv w:val="1"/>
      <w:marLeft w:val="0"/>
      <w:marRight w:val="0"/>
      <w:marTop w:val="0"/>
      <w:marBottom w:val="0"/>
      <w:divBdr>
        <w:top w:val="none" w:sz="0" w:space="0" w:color="auto"/>
        <w:left w:val="none" w:sz="0" w:space="0" w:color="auto"/>
        <w:bottom w:val="none" w:sz="0" w:space="0" w:color="auto"/>
        <w:right w:val="none" w:sz="0" w:space="0" w:color="auto"/>
      </w:divBdr>
    </w:div>
    <w:div w:id="21368244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clotilde.journe@mazda.fr" TargetMode="External"/><Relationship Id="rId4" Type="http://schemas.microsoft.com/office/2007/relationships/stylesWithEffects" Target="stylesWithEffects.xml"/><Relationship Id="rId9" Type="http://schemas.openxmlformats.org/officeDocument/2006/relationships/hyperlink" Target="mailto:david.barriere@mazda.f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9A4585-AA90-4CB0-9ED8-D62D23C1A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577</Words>
  <Characters>3179</Characters>
  <Application>Microsoft Office Word</Application>
  <DocSecurity>0</DocSecurity>
  <Lines>26</Lines>
  <Paragraphs>7</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3749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Journé, Clotilde (C.)</cp:lastModifiedBy>
  <cp:revision>3</cp:revision>
  <cp:lastPrinted>2020-01-07T08:59:00Z</cp:lastPrinted>
  <dcterms:created xsi:type="dcterms:W3CDTF">2020-02-06T09:36:00Z</dcterms:created>
  <dcterms:modified xsi:type="dcterms:W3CDTF">2020-02-06T09:44:00Z</dcterms:modified>
</cp:coreProperties>
</file>